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7C773" w14:textId="77777777" w:rsidR="00AA4361" w:rsidRDefault="00AA4361" w:rsidP="00AA4361">
      <w:pPr>
        <w:jc w:val="both"/>
      </w:pPr>
    </w:p>
    <w:p w14:paraId="49EB7B97" w14:textId="6C0B4420" w:rsidR="00AA4361" w:rsidRDefault="0094772E" w:rsidP="00AA4361">
      <w:pPr>
        <w:autoSpaceDE w:val="0"/>
        <w:autoSpaceDN w:val="0"/>
        <w:adjustRightInd w:val="0"/>
        <w:jc w:val="center"/>
        <w:rPr>
          <w:rFonts w:ascii="Arial" w:hAnsi="Arial" w:cs="Arial"/>
          <w:b/>
          <w:color w:val="000000"/>
          <w:szCs w:val="22"/>
        </w:rPr>
      </w:pPr>
      <w:r>
        <w:rPr>
          <w:rFonts w:ascii="Arial" w:hAnsi="Arial" w:cs="Arial"/>
          <w:b/>
          <w:color w:val="000000"/>
          <w:szCs w:val="22"/>
        </w:rPr>
        <w:t xml:space="preserve">PROJET DE </w:t>
      </w:r>
      <w:r w:rsidR="00AA4361" w:rsidRPr="000B272A">
        <w:rPr>
          <w:rFonts w:ascii="Arial" w:hAnsi="Arial" w:cs="Arial"/>
          <w:b/>
          <w:color w:val="000000"/>
          <w:szCs w:val="22"/>
        </w:rPr>
        <w:t xml:space="preserve">CONVENTION D’OCCUPATION </w:t>
      </w:r>
      <w:r w:rsidR="00AA4361">
        <w:rPr>
          <w:rFonts w:ascii="Arial" w:hAnsi="Arial" w:cs="Arial"/>
          <w:b/>
          <w:color w:val="000000"/>
          <w:szCs w:val="22"/>
        </w:rPr>
        <w:t xml:space="preserve">TEMPORAIRE </w:t>
      </w:r>
      <w:r w:rsidR="00AA4361" w:rsidRPr="000B272A">
        <w:rPr>
          <w:rFonts w:ascii="Arial" w:hAnsi="Arial" w:cs="Arial"/>
          <w:b/>
          <w:color w:val="000000"/>
          <w:szCs w:val="22"/>
        </w:rPr>
        <w:t>DU DOMAINE PUBLIC</w:t>
      </w:r>
    </w:p>
    <w:p w14:paraId="7BDB4698" w14:textId="1FAEA2F5" w:rsidR="00D941A1" w:rsidRDefault="00D941A1" w:rsidP="00AA4361">
      <w:pPr>
        <w:autoSpaceDE w:val="0"/>
        <w:autoSpaceDN w:val="0"/>
        <w:adjustRightInd w:val="0"/>
        <w:jc w:val="center"/>
        <w:rPr>
          <w:rFonts w:ascii="Arial" w:hAnsi="Arial" w:cs="Arial"/>
          <w:b/>
          <w:color w:val="000000"/>
          <w:szCs w:val="22"/>
        </w:rPr>
      </w:pPr>
      <w:r w:rsidRPr="00D941A1">
        <w:rPr>
          <w:rFonts w:ascii="Arial" w:hAnsi="Arial" w:cs="Arial"/>
          <w:b/>
          <w:color w:val="000000"/>
          <w:szCs w:val="22"/>
        </w:rPr>
        <w:t>CONSTITUTIVE DE DROITS REELS</w:t>
      </w:r>
    </w:p>
    <w:p w14:paraId="69F13096" w14:textId="77777777" w:rsidR="00AA4361" w:rsidRPr="000B272A" w:rsidRDefault="00AA4361" w:rsidP="00AA4361">
      <w:pPr>
        <w:autoSpaceDE w:val="0"/>
        <w:autoSpaceDN w:val="0"/>
        <w:adjustRightInd w:val="0"/>
        <w:jc w:val="center"/>
        <w:rPr>
          <w:rFonts w:ascii="Arial" w:hAnsi="Arial" w:cs="Arial"/>
          <w:b/>
          <w:color w:val="000000"/>
          <w:szCs w:val="22"/>
        </w:rPr>
      </w:pPr>
      <w:r>
        <w:rPr>
          <w:rFonts w:ascii="Arial" w:hAnsi="Arial" w:cs="Arial"/>
          <w:b/>
          <w:color w:val="000000"/>
          <w:szCs w:val="22"/>
        </w:rPr>
        <w:t>-</w:t>
      </w:r>
    </w:p>
    <w:p w14:paraId="64E1D770" w14:textId="77777777" w:rsidR="00AA4361" w:rsidRPr="000B272A" w:rsidRDefault="00AA4361" w:rsidP="00AA4361">
      <w:pPr>
        <w:autoSpaceDE w:val="0"/>
        <w:autoSpaceDN w:val="0"/>
        <w:adjustRightInd w:val="0"/>
        <w:jc w:val="center"/>
        <w:rPr>
          <w:rFonts w:ascii="Arial" w:hAnsi="Arial" w:cs="Arial"/>
          <w:b/>
          <w:color w:val="000000"/>
          <w:szCs w:val="22"/>
        </w:rPr>
      </w:pPr>
      <w:r w:rsidRPr="000B272A">
        <w:rPr>
          <w:rFonts w:ascii="Arial" w:hAnsi="Arial" w:cs="Arial"/>
          <w:b/>
          <w:color w:val="000000"/>
          <w:szCs w:val="22"/>
        </w:rPr>
        <w:t xml:space="preserve">INSTALLATION ET EXPLOITATION D’INFRASTRUCTURES </w:t>
      </w:r>
    </w:p>
    <w:p w14:paraId="4712C193" w14:textId="77777777" w:rsidR="00AA4361" w:rsidRPr="000B272A" w:rsidRDefault="00AA4361" w:rsidP="00AA4361">
      <w:pPr>
        <w:autoSpaceDE w:val="0"/>
        <w:autoSpaceDN w:val="0"/>
        <w:adjustRightInd w:val="0"/>
        <w:jc w:val="center"/>
        <w:rPr>
          <w:rFonts w:ascii="Arial" w:hAnsi="Arial" w:cs="Arial"/>
          <w:b/>
          <w:color w:val="000000"/>
          <w:szCs w:val="22"/>
        </w:rPr>
      </w:pPr>
      <w:r w:rsidRPr="000B272A">
        <w:rPr>
          <w:rFonts w:ascii="Arial" w:hAnsi="Arial" w:cs="Arial"/>
          <w:b/>
          <w:color w:val="000000"/>
          <w:szCs w:val="22"/>
        </w:rPr>
        <w:t>D’OMBRIERES SOLAIRES PHOTOVOLTAÏQUES SUR PARKING</w:t>
      </w:r>
    </w:p>
    <w:p w14:paraId="3598EEB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470B5CF7" w14:textId="77777777" w:rsidR="00AA4361" w:rsidRDefault="00AA4361" w:rsidP="00AA4361">
      <w:pPr>
        <w:autoSpaceDE w:val="0"/>
        <w:autoSpaceDN w:val="0"/>
        <w:adjustRightInd w:val="0"/>
        <w:jc w:val="both"/>
        <w:rPr>
          <w:rFonts w:ascii="Arial" w:hAnsi="Arial" w:cs="Arial"/>
          <w:color w:val="000000"/>
          <w:sz w:val="22"/>
          <w:szCs w:val="22"/>
        </w:rPr>
      </w:pPr>
    </w:p>
    <w:p w14:paraId="19FA5230" w14:textId="77777777" w:rsidR="00AA4361" w:rsidRDefault="00AA4361" w:rsidP="00AA4361">
      <w:pPr>
        <w:autoSpaceDE w:val="0"/>
        <w:autoSpaceDN w:val="0"/>
        <w:adjustRightInd w:val="0"/>
        <w:jc w:val="both"/>
        <w:rPr>
          <w:rFonts w:ascii="Arial" w:hAnsi="Arial" w:cs="Arial"/>
          <w:color w:val="000000"/>
          <w:sz w:val="22"/>
          <w:szCs w:val="22"/>
        </w:rPr>
      </w:pPr>
    </w:p>
    <w:p w14:paraId="332FC8D7"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ENTRE</w:t>
      </w:r>
    </w:p>
    <w:p w14:paraId="4B38ABEF" w14:textId="77777777" w:rsidR="00AA4361" w:rsidRPr="002E6D2C" w:rsidRDefault="00AA4361" w:rsidP="00AA4361">
      <w:pPr>
        <w:autoSpaceDE w:val="0"/>
        <w:autoSpaceDN w:val="0"/>
        <w:adjustRightInd w:val="0"/>
        <w:jc w:val="both"/>
        <w:rPr>
          <w:rFonts w:ascii="Arial" w:hAnsi="Arial" w:cs="Arial"/>
          <w:color w:val="000000"/>
          <w:sz w:val="22"/>
          <w:szCs w:val="22"/>
        </w:rPr>
      </w:pPr>
    </w:p>
    <w:p w14:paraId="5828C2C5" w14:textId="77777777" w:rsidR="00AA4361" w:rsidRPr="002E6D2C"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La métropole Européenne de Lille</w:t>
      </w:r>
      <w:r w:rsidRPr="002E6D2C">
        <w:rPr>
          <w:rFonts w:ascii="Arial" w:hAnsi="Arial" w:cs="Arial"/>
          <w:color w:val="000000"/>
          <w:sz w:val="22"/>
          <w:szCs w:val="22"/>
        </w:rPr>
        <w:tab/>
      </w:r>
      <w:r w:rsidRPr="002E6D2C">
        <w:rPr>
          <w:rFonts w:ascii="Arial" w:hAnsi="Arial" w:cs="Arial"/>
          <w:color w:val="000000"/>
          <w:sz w:val="22"/>
          <w:szCs w:val="22"/>
        </w:rPr>
        <w:tab/>
      </w:r>
      <w:r w:rsidRPr="002E6D2C">
        <w:rPr>
          <w:rFonts w:ascii="Arial" w:hAnsi="Arial" w:cs="Arial"/>
          <w:color w:val="000000"/>
          <w:sz w:val="22"/>
          <w:szCs w:val="22"/>
        </w:rPr>
        <w:tab/>
      </w:r>
      <w:r w:rsidRPr="002E6D2C">
        <w:rPr>
          <w:rFonts w:ascii="Arial" w:hAnsi="Arial" w:cs="Arial"/>
          <w:color w:val="000000"/>
          <w:sz w:val="22"/>
          <w:szCs w:val="22"/>
        </w:rPr>
        <w:tab/>
        <w:t>, représenté</w:t>
      </w:r>
      <w:r>
        <w:rPr>
          <w:rFonts w:ascii="Arial" w:hAnsi="Arial" w:cs="Arial"/>
          <w:color w:val="000000"/>
          <w:sz w:val="22"/>
          <w:szCs w:val="22"/>
        </w:rPr>
        <w:t>e</w:t>
      </w:r>
      <w:r w:rsidRPr="002E6D2C">
        <w:rPr>
          <w:rFonts w:ascii="Arial" w:hAnsi="Arial" w:cs="Arial"/>
          <w:color w:val="000000"/>
          <w:sz w:val="22"/>
          <w:szCs w:val="22"/>
        </w:rPr>
        <w:t xml:space="preserve"> par</w:t>
      </w:r>
      <w:r w:rsidRPr="002E6D2C">
        <w:rPr>
          <w:rFonts w:ascii="Arial" w:hAnsi="Arial" w:cs="Arial"/>
          <w:color w:val="000000"/>
          <w:sz w:val="22"/>
          <w:szCs w:val="22"/>
        </w:rPr>
        <w:tab/>
      </w:r>
      <w:r w:rsidRPr="002E6D2C">
        <w:rPr>
          <w:rFonts w:ascii="Arial" w:hAnsi="Arial" w:cs="Arial"/>
          <w:color w:val="000000"/>
          <w:sz w:val="22"/>
          <w:szCs w:val="22"/>
        </w:rPr>
        <w:tab/>
      </w:r>
      <w:r w:rsidRPr="002E6D2C">
        <w:rPr>
          <w:rFonts w:ascii="Arial" w:hAnsi="Arial" w:cs="Arial"/>
          <w:color w:val="000000"/>
          <w:sz w:val="22"/>
          <w:szCs w:val="22"/>
        </w:rPr>
        <w:tab/>
        <w:t>.</w:t>
      </w:r>
    </w:p>
    <w:p w14:paraId="2EC4DC54"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Désigné ci-après « </w:t>
      </w:r>
      <w:r w:rsidRPr="000B272A">
        <w:rPr>
          <w:rFonts w:ascii="Arial" w:hAnsi="Arial" w:cs="Arial"/>
          <w:b/>
          <w:color w:val="000000"/>
          <w:sz w:val="22"/>
          <w:szCs w:val="22"/>
        </w:rPr>
        <w:t xml:space="preserve">Le </w:t>
      </w:r>
      <w:r>
        <w:rPr>
          <w:rFonts w:ascii="Arial" w:hAnsi="Arial" w:cs="Arial"/>
          <w:b/>
          <w:color w:val="000000"/>
          <w:sz w:val="22"/>
          <w:szCs w:val="22"/>
        </w:rPr>
        <w:t>Propriétaire</w:t>
      </w:r>
      <w:r w:rsidRPr="002E6D2C">
        <w:rPr>
          <w:rFonts w:ascii="Arial" w:hAnsi="Arial" w:cs="Arial"/>
          <w:color w:val="000000"/>
          <w:sz w:val="22"/>
          <w:szCs w:val="22"/>
        </w:rPr>
        <w:t xml:space="preserve"> » ou « </w:t>
      </w:r>
      <w:r>
        <w:rPr>
          <w:rFonts w:ascii="Arial" w:hAnsi="Arial" w:cs="Arial"/>
          <w:color w:val="000000"/>
          <w:sz w:val="22"/>
          <w:szCs w:val="22"/>
        </w:rPr>
        <w:t>la MEL</w:t>
      </w:r>
      <w:r w:rsidRPr="002E6D2C">
        <w:rPr>
          <w:rFonts w:ascii="Arial" w:hAnsi="Arial" w:cs="Arial"/>
          <w:color w:val="000000"/>
          <w:sz w:val="22"/>
          <w:szCs w:val="22"/>
        </w:rPr>
        <w:t xml:space="preserve"> »,</w:t>
      </w:r>
    </w:p>
    <w:p w14:paraId="51455769" w14:textId="77777777" w:rsidR="00AA4361" w:rsidRPr="002E6D2C" w:rsidRDefault="00AA4361" w:rsidP="00AA4361">
      <w:pPr>
        <w:autoSpaceDE w:val="0"/>
        <w:autoSpaceDN w:val="0"/>
        <w:adjustRightInd w:val="0"/>
        <w:jc w:val="both"/>
        <w:rPr>
          <w:rFonts w:ascii="Arial" w:hAnsi="Arial" w:cs="Arial"/>
          <w:color w:val="000000"/>
          <w:sz w:val="22"/>
          <w:szCs w:val="22"/>
        </w:rPr>
      </w:pPr>
    </w:p>
    <w:p w14:paraId="6C372943"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ET</w:t>
      </w:r>
    </w:p>
    <w:p w14:paraId="1B36F28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6037412" w14:textId="574D6E17" w:rsidR="00AA4361" w:rsidRPr="002E6D2C" w:rsidRDefault="00F8375C" w:rsidP="00AA4361">
      <w:pPr>
        <w:autoSpaceDE w:val="0"/>
        <w:autoSpaceDN w:val="0"/>
        <w:adjustRightInd w:val="0"/>
        <w:jc w:val="both"/>
        <w:rPr>
          <w:rFonts w:ascii="Arial" w:hAnsi="Arial" w:cs="Arial"/>
          <w:color w:val="000000"/>
          <w:sz w:val="22"/>
          <w:szCs w:val="22"/>
        </w:rPr>
      </w:pPr>
      <w:r w:rsidRPr="00F8375C">
        <w:rPr>
          <w:rFonts w:ascii="Arial" w:hAnsi="Arial" w:cs="Arial"/>
          <w:color w:val="000000"/>
          <w:sz w:val="22"/>
          <w:szCs w:val="22"/>
          <w:highlight w:val="yellow"/>
        </w:rPr>
        <w:t>XXXXXXXXXXX</w:t>
      </w:r>
      <w:r w:rsidR="00AA4361" w:rsidRPr="002E6D2C">
        <w:rPr>
          <w:rFonts w:ascii="Arial" w:hAnsi="Arial" w:cs="Arial"/>
          <w:color w:val="000000"/>
          <w:sz w:val="22"/>
          <w:szCs w:val="22"/>
        </w:rPr>
        <w:t xml:space="preserve">, représentée par </w:t>
      </w:r>
      <w:r w:rsidR="00AA4361" w:rsidRPr="00F8375C">
        <w:rPr>
          <w:rFonts w:ascii="Arial" w:hAnsi="Arial" w:cs="Arial"/>
          <w:color w:val="000000"/>
          <w:sz w:val="22"/>
          <w:szCs w:val="22"/>
          <w:highlight w:val="yellow"/>
        </w:rPr>
        <w:t>XXXXX</w:t>
      </w:r>
      <w:r w:rsidR="00AA4361" w:rsidRPr="002E6D2C">
        <w:rPr>
          <w:rFonts w:ascii="Arial" w:hAnsi="Arial" w:cs="Arial"/>
          <w:color w:val="000000"/>
          <w:sz w:val="22"/>
          <w:szCs w:val="22"/>
        </w:rPr>
        <w:t xml:space="preserve">, autorisé par </w:t>
      </w:r>
      <w:r w:rsidR="00AA4361" w:rsidRPr="00F8375C">
        <w:rPr>
          <w:rFonts w:ascii="Arial" w:hAnsi="Arial" w:cs="Arial"/>
          <w:color w:val="000000"/>
          <w:sz w:val="22"/>
          <w:szCs w:val="22"/>
          <w:highlight w:val="yellow"/>
        </w:rPr>
        <w:t>XXXX</w:t>
      </w:r>
    </w:p>
    <w:p w14:paraId="6D88AB81"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w:t>
      </w:r>
    </w:p>
    <w:p w14:paraId="2F287351" w14:textId="77777777" w:rsidR="00AA4361" w:rsidRPr="002E6D2C" w:rsidRDefault="00AA4361" w:rsidP="00AA4361">
      <w:pPr>
        <w:autoSpaceDE w:val="0"/>
        <w:autoSpaceDN w:val="0"/>
        <w:adjustRightInd w:val="0"/>
        <w:jc w:val="both"/>
        <w:rPr>
          <w:rFonts w:ascii="Arial" w:hAnsi="Arial" w:cs="Arial"/>
          <w:color w:val="000000"/>
          <w:sz w:val="22"/>
          <w:szCs w:val="22"/>
        </w:rPr>
      </w:pPr>
    </w:p>
    <w:p w14:paraId="3DDCC337" w14:textId="7C30E643"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Désigné ci-après « </w:t>
      </w:r>
      <w:r w:rsidR="00FE5DA2">
        <w:rPr>
          <w:rFonts w:ascii="Arial" w:hAnsi="Arial" w:cs="Arial"/>
          <w:b/>
          <w:color w:val="000000"/>
          <w:sz w:val="22"/>
          <w:szCs w:val="22"/>
        </w:rPr>
        <w:t>le Bénéficiaire</w:t>
      </w:r>
      <w:r w:rsidRPr="002E6D2C">
        <w:rPr>
          <w:rFonts w:ascii="Arial" w:hAnsi="Arial" w:cs="Arial"/>
          <w:color w:val="000000"/>
          <w:sz w:val="22"/>
          <w:szCs w:val="22"/>
        </w:rPr>
        <w:t xml:space="preserve"> » ou « </w:t>
      </w:r>
      <w:r w:rsidR="00F8375C" w:rsidRPr="00F8375C">
        <w:rPr>
          <w:rFonts w:ascii="Arial" w:hAnsi="Arial" w:cs="Arial"/>
          <w:color w:val="000000"/>
          <w:sz w:val="22"/>
          <w:szCs w:val="22"/>
          <w:highlight w:val="yellow"/>
        </w:rPr>
        <w:t>XXXXX</w:t>
      </w:r>
      <w:r w:rsidRPr="002E6D2C">
        <w:rPr>
          <w:rFonts w:ascii="Arial" w:hAnsi="Arial" w:cs="Arial"/>
          <w:color w:val="000000"/>
          <w:sz w:val="22"/>
          <w:szCs w:val="22"/>
        </w:rPr>
        <w:t xml:space="preserve"> ».</w:t>
      </w:r>
    </w:p>
    <w:p w14:paraId="5939F82F"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FF30FCC"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IL EST EXPOSE CE QUI SUIT :</w:t>
      </w:r>
    </w:p>
    <w:p w14:paraId="4AB1CE17"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23C1F0D" w14:textId="77777777" w:rsidR="00AA4361" w:rsidRPr="002E6D2C" w:rsidRDefault="00AA4361" w:rsidP="00AA4361">
      <w:pPr>
        <w:autoSpaceDE w:val="0"/>
        <w:autoSpaceDN w:val="0"/>
        <w:adjustRightInd w:val="0"/>
        <w:jc w:val="both"/>
        <w:rPr>
          <w:rFonts w:ascii="Arial" w:hAnsi="Arial" w:cs="Arial"/>
          <w:color w:val="000000"/>
          <w:sz w:val="22"/>
          <w:szCs w:val="22"/>
        </w:rPr>
      </w:pPr>
    </w:p>
    <w:p w14:paraId="020AF0BA" w14:textId="77777777" w:rsidR="00AA4361" w:rsidRDefault="00AA4361" w:rsidP="00AA4361">
      <w:pPr>
        <w:autoSpaceDE w:val="0"/>
        <w:autoSpaceDN w:val="0"/>
        <w:adjustRightInd w:val="0"/>
        <w:jc w:val="both"/>
        <w:rPr>
          <w:rFonts w:ascii="Arial" w:hAnsi="Arial" w:cs="Arial"/>
          <w:color w:val="000000"/>
          <w:sz w:val="22"/>
          <w:szCs w:val="22"/>
        </w:rPr>
      </w:pPr>
    </w:p>
    <w:p w14:paraId="78C1CE22" w14:textId="77777777" w:rsidR="00AA4361" w:rsidRPr="005B5C34" w:rsidRDefault="00AA4361" w:rsidP="00AA4361">
      <w:pPr>
        <w:autoSpaceDE w:val="0"/>
        <w:autoSpaceDN w:val="0"/>
        <w:adjustRightInd w:val="0"/>
        <w:jc w:val="both"/>
        <w:rPr>
          <w:rFonts w:ascii="Arial" w:hAnsi="Arial" w:cs="Arial"/>
          <w:color w:val="000000"/>
          <w:sz w:val="22"/>
          <w:szCs w:val="22"/>
        </w:rPr>
      </w:pPr>
    </w:p>
    <w:p w14:paraId="3E0DE1E5" w14:textId="77777777" w:rsidR="00AA4361" w:rsidRDefault="00AA4361" w:rsidP="00AA4361">
      <w:pPr>
        <w:autoSpaceDE w:val="0"/>
        <w:autoSpaceDN w:val="0"/>
        <w:adjustRightInd w:val="0"/>
        <w:jc w:val="both"/>
        <w:rPr>
          <w:rFonts w:ascii="Arial" w:hAnsi="Arial" w:cs="Arial"/>
          <w:b/>
          <w:bCs/>
          <w:color w:val="000000"/>
          <w:sz w:val="22"/>
          <w:szCs w:val="22"/>
        </w:rPr>
      </w:pPr>
    </w:p>
    <w:p w14:paraId="359FDC31" w14:textId="77777777" w:rsidR="00AA4361" w:rsidRPr="002E6D2C" w:rsidRDefault="00AA4361" w:rsidP="00AA4361">
      <w:pPr>
        <w:autoSpaceDE w:val="0"/>
        <w:autoSpaceDN w:val="0"/>
        <w:adjustRightInd w:val="0"/>
        <w:jc w:val="both"/>
        <w:rPr>
          <w:rFonts w:ascii="Arial" w:hAnsi="Arial" w:cs="Arial"/>
          <w:b/>
          <w:bCs/>
          <w:color w:val="000000"/>
          <w:sz w:val="22"/>
          <w:szCs w:val="22"/>
        </w:rPr>
      </w:pPr>
      <w:r w:rsidRPr="002E6D2C">
        <w:rPr>
          <w:rFonts w:ascii="Arial" w:hAnsi="Arial" w:cs="Arial"/>
          <w:b/>
          <w:bCs/>
          <w:color w:val="000000"/>
          <w:sz w:val="22"/>
          <w:szCs w:val="22"/>
        </w:rPr>
        <w:t>PREAMBULE</w:t>
      </w:r>
    </w:p>
    <w:p w14:paraId="50CF2103" w14:textId="77777777" w:rsidR="00AA4361" w:rsidRPr="002E6D2C" w:rsidRDefault="00AA4361" w:rsidP="00AA4361">
      <w:pPr>
        <w:autoSpaceDE w:val="0"/>
        <w:autoSpaceDN w:val="0"/>
        <w:adjustRightInd w:val="0"/>
        <w:jc w:val="both"/>
        <w:rPr>
          <w:rFonts w:ascii="Arial" w:hAnsi="Arial" w:cs="Arial"/>
          <w:color w:val="000000"/>
          <w:sz w:val="22"/>
          <w:szCs w:val="22"/>
        </w:rPr>
      </w:pPr>
    </w:p>
    <w:p w14:paraId="651183B8" w14:textId="77777777" w:rsidR="00AA4361" w:rsidRDefault="00AA4361" w:rsidP="00AA4361">
      <w:pPr>
        <w:autoSpaceDE w:val="0"/>
        <w:autoSpaceDN w:val="0"/>
        <w:adjustRightInd w:val="0"/>
        <w:jc w:val="both"/>
        <w:rPr>
          <w:rFonts w:ascii="Arial" w:hAnsi="Arial" w:cs="Arial"/>
          <w:color w:val="000000"/>
          <w:sz w:val="22"/>
          <w:szCs w:val="22"/>
        </w:rPr>
      </w:pPr>
    </w:p>
    <w:p w14:paraId="6BF708ED" w14:textId="2C7E1E10" w:rsidR="00AA4361" w:rsidRDefault="00D941A1" w:rsidP="00AA4361">
      <w:pPr>
        <w:autoSpaceDE w:val="0"/>
        <w:autoSpaceDN w:val="0"/>
        <w:adjustRightInd w:val="0"/>
        <w:jc w:val="both"/>
        <w:rPr>
          <w:rFonts w:ascii="Arial" w:hAnsi="Arial" w:cs="Arial"/>
          <w:color w:val="000000"/>
          <w:sz w:val="22"/>
          <w:szCs w:val="22"/>
        </w:rPr>
      </w:pPr>
      <w:r w:rsidRPr="00D941A1">
        <w:rPr>
          <w:rFonts w:ascii="Arial" w:hAnsi="Arial" w:cs="Arial"/>
          <w:color w:val="000000"/>
          <w:sz w:val="22"/>
          <w:szCs w:val="22"/>
        </w:rPr>
        <w:t xml:space="preserve">Conformément aux dispositions </w:t>
      </w:r>
      <w:r w:rsidR="00AA4361" w:rsidRPr="00D941A1">
        <w:rPr>
          <w:rFonts w:ascii="Arial" w:hAnsi="Arial" w:cs="Arial"/>
          <w:color w:val="000000"/>
          <w:sz w:val="22"/>
          <w:szCs w:val="22"/>
        </w:rPr>
        <w:t xml:space="preserve">de l’article L.2122-1-1 du code général de la propriété des personnes publiques, lorsque le titre mentionné à l'article L.2122-1 permet à son </w:t>
      </w:r>
      <w:r w:rsidR="00FE5DA2" w:rsidRPr="00D941A1">
        <w:rPr>
          <w:rFonts w:ascii="Arial" w:hAnsi="Arial" w:cs="Arial"/>
          <w:color w:val="000000"/>
          <w:sz w:val="22"/>
          <w:szCs w:val="22"/>
        </w:rPr>
        <w:t>Bénéficiaire</w:t>
      </w:r>
      <w:r w:rsidR="00AA4361" w:rsidRPr="00D941A1">
        <w:rPr>
          <w:rFonts w:ascii="Arial" w:hAnsi="Arial" w:cs="Arial"/>
          <w:color w:val="000000"/>
          <w:sz w:val="22"/>
          <w:szCs w:val="22"/>
        </w:rPr>
        <w:t xml:space="preserv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 manifester.</w:t>
      </w:r>
    </w:p>
    <w:p w14:paraId="7F1E5931" w14:textId="1CCFCBEA" w:rsidR="00AA4361" w:rsidRDefault="00AA4361" w:rsidP="00AA4361">
      <w:pPr>
        <w:autoSpaceDE w:val="0"/>
        <w:autoSpaceDN w:val="0"/>
        <w:adjustRightInd w:val="0"/>
        <w:jc w:val="both"/>
        <w:rPr>
          <w:rFonts w:ascii="Arial" w:hAnsi="Arial" w:cs="Arial"/>
          <w:color w:val="000000"/>
          <w:sz w:val="22"/>
          <w:szCs w:val="22"/>
        </w:rPr>
      </w:pPr>
    </w:p>
    <w:p w14:paraId="038B92B5" w14:textId="7DDAB006" w:rsidR="002953F7" w:rsidRPr="002953F7" w:rsidRDefault="002953F7" w:rsidP="002953F7">
      <w:pPr>
        <w:jc w:val="both"/>
        <w:rPr>
          <w:rFonts w:ascii="Arial" w:hAnsi="Arial" w:cs="Arial"/>
          <w:color w:val="000000"/>
          <w:sz w:val="22"/>
          <w:szCs w:val="20"/>
        </w:rPr>
      </w:pPr>
      <w:r w:rsidRPr="002953F7">
        <w:rPr>
          <w:rFonts w:ascii="Arial" w:eastAsia="Liberation Sans" w:hAnsi="Arial" w:cs="Arial"/>
          <w:color w:val="000000"/>
          <w:sz w:val="22"/>
          <w:szCs w:val="20"/>
        </w:rPr>
        <w:t xml:space="preserve">C’est à l’issue de cette procédure que le </w:t>
      </w:r>
      <w:r w:rsidRPr="002953F7">
        <w:rPr>
          <w:rFonts w:ascii="Arial" w:eastAsia="Liberation Sans" w:hAnsi="Arial" w:cs="Arial"/>
          <w:bCs/>
          <w:color w:val="000000"/>
          <w:sz w:val="22"/>
          <w:szCs w:val="20"/>
        </w:rPr>
        <w:t>Propriétaire</w:t>
      </w:r>
      <w:r w:rsidRPr="002953F7">
        <w:rPr>
          <w:rFonts w:ascii="Arial" w:eastAsia="Liberation Sans" w:hAnsi="Arial" w:cs="Arial"/>
          <w:color w:val="000000"/>
          <w:sz w:val="22"/>
          <w:szCs w:val="20"/>
        </w:rPr>
        <w:t xml:space="preserve"> a </w:t>
      </w:r>
      <w:r w:rsidR="00E4652D">
        <w:rPr>
          <w:rFonts w:ascii="Arial" w:eastAsia="Liberation Sans" w:hAnsi="Arial" w:cs="Arial"/>
          <w:color w:val="000000"/>
          <w:sz w:val="22"/>
          <w:szCs w:val="20"/>
        </w:rPr>
        <w:t xml:space="preserve">retenu le Bénéficiaire et </w:t>
      </w:r>
      <w:r w:rsidRPr="002953F7">
        <w:rPr>
          <w:rFonts w:ascii="Arial" w:eastAsia="Liberation Sans" w:hAnsi="Arial" w:cs="Arial"/>
          <w:color w:val="000000"/>
          <w:sz w:val="22"/>
          <w:szCs w:val="20"/>
        </w:rPr>
        <w:t xml:space="preserve">convenu de la mise à disposition </w:t>
      </w:r>
      <w:r w:rsidR="00E4652D">
        <w:rPr>
          <w:rFonts w:ascii="Arial" w:eastAsia="Liberation Sans" w:hAnsi="Arial" w:cs="Arial"/>
          <w:color w:val="000000"/>
          <w:sz w:val="22"/>
          <w:szCs w:val="20"/>
        </w:rPr>
        <w:t>à son profit</w:t>
      </w:r>
      <w:r w:rsidRPr="002953F7">
        <w:rPr>
          <w:rFonts w:ascii="Arial" w:eastAsia="Liberation Sans" w:hAnsi="Arial" w:cs="Arial"/>
          <w:color w:val="000000"/>
          <w:sz w:val="22"/>
          <w:szCs w:val="20"/>
        </w:rPr>
        <w:t xml:space="preserve"> des biens décrits dans les présentes, afin d'y installer un ensemble d'équipements photovoltaïq</w:t>
      </w:r>
      <w:r w:rsidR="00E4652D">
        <w:rPr>
          <w:rFonts w:ascii="Arial" w:eastAsia="Liberation Sans" w:hAnsi="Arial" w:cs="Arial"/>
          <w:color w:val="000000"/>
          <w:sz w:val="22"/>
          <w:szCs w:val="20"/>
        </w:rPr>
        <w:t>ues de production d'électricité.</w:t>
      </w:r>
    </w:p>
    <w:p w14:paraId="1C87EA1F" w14:textId="77777777" w:rsidR="002953F7" w:rsidRPr="002953F7" w:rsidRDefault="002953F7" w:rsidP="002953F7">
      <w:pPr>
        <w:jc w:val="both"/>
        <w:rPr>
          <w:rFonts w:ascii="Arial" w:hAnsi="Arial" w:cs="Arial"/>
          <w:sz w:val="22"/>
          <w:szCs w:val="20"/>
        </w:rPr>
      </w:pPr>
    </w:p>
    <w:p w14:paraId="252D5BDD" w14:textId="2F71C705" w:rsidR="002953F7" w:rsidRPr="002953F7" w:rsidRDefault="002953F7" w:rsidP="002953F7">
      <w:pPr>
        <w:jc w:val="both"/>
        <w:rPr>
          <w:rFonts w:ascii="Arial" w:hAnsi="Arial" w:cs="Arial"/>
          <w:sz w:val="22"/>
          <w:szCs w:val="20"/>
        </w:rPr>
      </w:pPr>
      <w:r w:rsidRPr="002953F7">
        <w:rPr>
          <w:rFonts w:ascii="Arial" w:hAnsi="Arial" w:cs="Arial"/>
          <w:sz w:val="22"/>
          <w:szCs w:val="20"/>
        </w:rPr>
        <w:t xml:space="preserve">Le </w:t>
      </w:r>
      <w:r w:rsidRPr="002953F7">
        <w:rPr>
          <w:rFonts w:ascii="Arial" w:hAnsi="Arial" w:cs="Arial"/>
          <w:bCs/>
          <w:sz w:val="22"/>
          <w:szCs w:val="20"/>
        </w:rPr>
        <w:t>Bénéficiaire</w:t>
      </w:r>
      <w:r w:rsidRPr="002953F7">
        <w:rPr>
          <w:rFonts w:ascii="Arial" w:hAnsi="Arial" w:cs="Arial"/>
          <w:sz w:val="22"/>
          <w:szCs w:val="20"/>
        </w:rPr>
        <w:t xml:space="preserve"> a pour activité</w:t>
      </w:r>
      <w:r w:rsidR="00E4652D">
        <w:rPr>
          <w:rFonts w:ascii="Arial" w:hAnsi="Arial" w:cs="Arial"/>
          <w:sz w:val="22"/>
          <w:szCs w:val="20"/>
        </w:rPr>
        <w:t xml:space="preserve"> </w:t>
      </w:r>
      <w:r w:rsidR="006768B4" w:rsidRPr="006768B4">
        <w:rPr>
          <w:rFonts w:ascii="Arial" w:hAnsi="Arial" w:cs="Arial"/>
          <w:color w:val="000000"/>
          <w:sz w:val="22"/>
          <w:szCs w:val="22"/>
        </w:rPr>
        <w:t>[</w:t>
      </w:r>
      <w:r w:rsidR="006768B4" w:rsidRPr="006768B4">
        <w:rPr>
          <w:rFonts w:ascii="Arial" w:hAnsi="Arial" w:cs="Arial"/>
          <w:color w:val="000000"/>
          <w:sz w:val="22"/>
          <w:szCs w:val="22"/>
          <w:highlight w:val="yellow"/>
        </w:rPr>
        <w:t>●</w:t>
      </w:r>
      <w:r w:rsidR="006768B4" w:rsidRPr="006768B4">
        <w:rPr>
          <w:rFonts w:ascii="Arial" w:hAnsi="Arial" w:cs="Arial"/>
          <w:color w:val="000000"/>
          <w:sz w:val="22"/>
          <w:szCs w:val="22"/>
        </w:rPr>
        <w:t>]</w:t>
      </w:r>
    </w:p>
    <w:p w14:paraId="10FBF44A" w14:textId="5BEA3E32" w:rsidR="00AA4361" w:rsidRPr="002E6D2C" w:rsidRDefault="00AA4361" w:rsidP="00AA4361">
      <w:pPr>
        <w:autoSpaceDE w:val="0"/>
        <w:autoSpaceDN w:val="0"/>
        <w:adjustRightInd w:val="0"/>
        <w:jc w:val="both"/>
        <w:rPr>
          <w:rFonts w:ascii="Arial" w:hAnsi="Arial" w:cs="Arial"/>
          <w:color w:val="000000"/>
          <w:sz w:val="22"/>
          <w:szCs w:val="22"/>
        </w:rPr>
      </w:pPr>
    </w:p>
    <w:p w14:paraId="2CD77D45"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Conformément aux articles L.1311-5 à L.1311-8 du code général des collectivités territoriales, les collectivités territoriales peuvent délivrer sur leur domaine public des autorisations d'occupation temporaire constitutives de droits réels en vue de la réalisation d'une opération d'intérêt général relevant de leur compétence. </w:t>
      </w:r>
    </w:p>
    <w:p w14:paraId="61ED975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72D46F59" w14:textId="1646BE75"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production d'énergie renouvelable est une opération d'intérêt général au sens de l’article L.1311-5 précité, et la sélection d’un Opérateur, ici dénommé le </w:t>
      </w:r>
      <w:r w:rsidR="00FE5DA2">
        <w:rPr>
          <w:rFonts w:ascii="Arial" w:hAnsi="Arial" w:cs="Arial"/>
          <w:color w:val="000000"/>
          <w:sz w:val="22"/>
          <w:szCs w:val="22"/>
        </w:rPr>
        <w:t>Bénéficiaire</w:t>
      </w:r>
      <w:r w:rsidRPr="002E6D2C">
        <w:rPr>
          <w:rFonts w:ascii="Arial" w:hAnsi="Arial" w:cs="Arial"/>
          <w:color w:val="000000"/>
          <w:sz w:val="22"/>
          <w:szCs w:val="22"/>
        </w:rPr>
        <w:t>, s’est organisée afin de mettre le parking à disposition et qu'il puisse y financer/installer une installation de panneaux photovoltaïques, produire et vendre l'énergie électrique ainsi produite.</w:t>
      </w:r>
    </w:p>
    <w:p w14:paraId="5AC09BBF"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A23D650" w14:textId="7D723DE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Le </w:t>
      </w:r>
      <w:r w:rsidR="00FE5DA2">
        <w:rPr>
          <w:rFonts w:ascii="Arial" w:hAnsi="Arial" w:cs="Arial"/>
          <w:color w:val="000000"/>
          <w:sz w:val="22"/>
          <w:szCs w:val="22"/>
        </w:rPr>
        <w:t>Bénéficiaire</w:t>
      </w:r>
      <w:r w:rsidRPr="002E6D2C">
        <w:rPr>
          <w:rFonts w:ascii="Arial" w:hAnsi="Arial" w:cs="Arial"/>
          <w:color w:val="000000"/>
          <w:sz w:val="22"/>
          <w:szCs w:val="22"/>
        </w:rPr>
        <w:t xml:space="preserve"> de ce titre possède</w:t>
      </w:r>
      <w:r>
        <w:rPr>
          <w:rFonts w:ascii="Arial" w:hAnsi="Arial" w:cs="Arial"/>
          <w:color w:val="000000"/>
          <w:sz w:val="22"/>
          <w:szCs w:val="22"/>
        </w:rPr>
        <w:t>ra</w:t>
      </w:r>
      <w:r w:rsidRPr="002E6D2C">
        <w:rPr>
          <w:rFonts w:ascii="Arial" w:hAnsi="Arial" w:cs="Arial"/>
          <w:color w:val="000000"/>
          <w:sz w:val="22"/>
          <w:szCs w:val="22"/>
        </w:rPr>
        <w:t xml:space="preserve"> un droit réel sur les </w:t>
      </w:r>
      <w:r w:rsidR="00FE5DA2">
        <w:rPr>
          <w:rFonts w:ascii="Arial" w:hAnsi="Arial" w:cs="Arial"/>
          <w:color w:val="000000"/>
          <w:sz w:val="22"/>
          <w:szCs w:val="22"/>
        </w:rPr>
        <w:t>Installations</w:t>
      </w:r>
      <w:r w:rsidRPr="002E6D2C">
        <w:rPr>
          <w:rFonts w:ascii="Arial" w:hAnsi="Arial" w:cs="Arial"/>
          <w:color w:val="000000"/>
          <w:sz w:val="22"/>
          <w:szCs w:val="22"/>
        </w:rPr>
        <w:t>, constructions et installations de caractère immobilier qu'il réalise</w:t>
      </w:r>
      <w:r>
        <w:rPr>
          <w:rFonts w:ascii="Arial" w:hAnsi="Arial" w:cs="Arial"/>
          <w:color w:val="000000"/>
          <w:sz w:val="22"/>
          <w:szCs w:val="22"/>
        </w:rPr>
        <w:t>ra</w:t>
      </w:r>
      <w:r w:rsidRPr="002E6D2C">
        <w:rPr>
          <w:rFonts w:ascii="Arial" w:hAnsi="Arial" w:cs="Arial"/>
          <w:color w:val="000000"/>
          <w:sz w:val="22"/>
          <w:szCs w:val="22"/>
        </w:rPr>
        <w:t xml:space="preserve"> pour l'exercice de cette activité.</w:t>
      </w:r>
    </w:p>
    <w:p w14:paraId="3BE1926E" w14:textId="304BAE8E"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Ce droit réel confère à son </w:t>
      </w:r>
      <w:r w:rsidR="00FE5DA2">
        <w:rPr>
          <w:rFonts w:ascii="Arial" w:hAnsi="Arial" w:cs="Arial"/>
          <w:color w:val="000000"/>
          <w:sz w:val="22"/>
          <w:szCs w:val="22"/>
        </w:rPr>
        <w:t>Bénéficiaire</w:t>
      </w:r>
      <w:r w:rsidRPr="002E6D2C">
        <w:rPr>
          <w:rFonts w:ascii="Arial" w:hAnsi="Arial" w:cs="Arial"/>
          <w:color w:val="000000"/>
          <w:sz w:val="22"/>
          <w:szCs w:val="22"/>
        </w:rPr>
        <w:t xml:space="preserve">, pour la durée de la convention et dans les conditions et les limites précisées dans la présente section, les prérogatives et obligations du propriétaire. </w:t>
      </w:r>
    </w:p>
    <w:p w14:paraId="57BB57D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78FB186A" w14:textId="582237B3" w:rsidR="00232E4B" w:rsidRPr="0086289B" w:rsidRDefault="00835760" w:rsidP="00232E4B">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Article 0</w:t>
      </w:r>
      <w:r w:rsidR="00232E4B" w:rsidRPr="0086289B">
        <w:rPr>
          <w:rFonts w:ascii="Arial" w:hAnsi="Arial" w:cs="Arial"/>
          <w:b/>
          <w:color w:val="000000"/>
          <w:sz w:val="22"/>
          <w:szCs w:val="22"/>
        </w:rPr>
        <w:t xml:space="preserve"> – </w:t>
      </w:r>
      <w:r w:rsidR="00232E4B">
        <w:rPr>
          <w:rFonts w:ascii="Arial" w:hAnsi="Arial" w:cs="Arial"/>
          <w:b/>
          <w:color w:val="000000"/>
          <w:sz w:val="22"/>
          <w:szCs w:val="22"/>
        </w:rPr>
        <w:t>DÉFINITION</w:t>
      </w:r>
    </w:p>
    <w:p w14:paraId="49265ADA" w14:textId="78FA02DB" w:rsidR="00AA4361" w:rsidRDefault="00AA4361" w:rsidP="00AA4361">
      <w:pPr>
        <w:autoSpaceDE w:val="0"/>
        <w:autoSpaceDN w:val="0"/>
        <w:adjustRightInd w:val="0"/>
        <w:jc w:val="both"/>
        <w:rPr>
          <w:rFonts w:ascii="Arial" w:hAnsi="Arial" w:cs="Arial"/>
          <w:color w:val="000000"/>
          <w:sz w:val="22"/>
          <w:szCs w:val="22"/>
        </w:rPr>
      </w:pPr>
    </w:p>
    <w:p w14:paraId="2A4C7330" w14:textId="72815B14" w:rsidR="00232E4B" w:rsidRDefault="00232E4B" w:rsidP="00232E4B">
      <w:pPr>
        <w:pStyle w:val="Paragraphedeliste"/>
        <w:numPr>
          <w:ilvl w:val="0"/>
          <w:numId w:val="9"/>
        </w:numPr>
        <w:autoSpaceDE w:val="0"/>
        <w:autoSpaceDN w:val="0"/>
        <w:adjustRightInd w:val="0"/>
        <w:jc w:val="both"/>
        <w:rPr>
          <w:rFonts w:ascii="Arial" w:hAnsi="Arial" w:cs="Arial"/>
          <w:color w:val="000000"/>
          <w:sz w:val="22"/>
          <w:szCs w:val="22"/>
        </w:rPr>
      </w:pPr>
      <w:r w:rsidRPr="00232E4B">
        <w:rPr>
          <w:rFonts w:ascii="Arial" w:hAnsi="Arial" w:cs="Arial"/>
          <w:color w:val="000000"/>
          <w:sz w:val="22"/>
          <w:szCs w:val="22"/>
        </w:rPr>
        <w:t xml:space="preserve">Le </w:t>
      </w:r>
      <w:r>
        <w:rPr>
          <w:rFonts w:ascii="Arial" w:hAnsi="Arial" w:cs="Arial"/>
          <w:color w:val="000000"/>
          <w:sz w:val="22"/>
          <w:szCs w:val="22"/>
        </w:rPr>
        <w:t>« </w:t>
      </w:r>
      <w:r w:rsidRPr="00232E4B">
        <w:rPr>
          <w:rFonts w:ascii="Arial" w:hAnsi="Arial" w:cs="Arial"/>
          <w:color w:val="000000"/>
          <w:sz w:val="22"/>
          <w:szCs w:val="22"/>
        </w:rPr>
        <w:t>Propriétaire</w:t>
      </w:r>
      <w:r>
        <w:rPr>
          <w:rFonts w:ascii="Arial" w:hAnsi="Arial" w:cs="Arial"/>
          <w:color w:val="000000"/>
          <w:sz w:val="22"/>
          <w:szCs w:val="22"/>
        </w:rPr>
        <w:t> » désigne la Métropole Européenne de Lille</w:t>
      </w:r>
      <w:r w:rsidR="00835760">
        <w:rPr>
          <w:rFonts w:ascii="Arial" w:hAnsi="Arial" w:cs="Arial"/>
          <w:color w:val="000000"/>
          <w:sz w:val="22"/>
          <w:szCs w:val="22"/>
        </w:rPr>
        <w:t>.</w:t>
      </w:r>
    </w:p>
    <w:p w14:paraId="49241578" w14:textId="5D4F550A" w:rsidR="00232E4B" w:rsidRDefault="00232E4B" w:rsidP="00232E4B">
      <w:pPr>
        <w:pStyle w:val="Paragraphedeliste"/>
        <w:numPr>
          <w:ilvl w:val="0"/>
          <w:numId w:val="9"/>
        </w:numPr>
        <w:autoSpaceDE w:val="0"/>
        <w:autoSpaceDN w:val="0"/>
        <w:adjustRightInd w:val="0"/>
        <w:jc w:val="both"/>
        <w:rPr>
          <w:rFonts w:ascii="Arial" w:hAnsi="Arial" w:cs="Arial"/>
          <w:color w:val="000000"/>
          <w:sz w:val="22"/>
          <w:szCs w:val="22"/>
        </w:rPr>
      </w:pPr>
      <w:r>
        <w:rPr>
          <w:rFonts w:ascii="Arial" w:hAnsi="Arial" w:cs="Arial"/>
          <w:color w:val="000000"/>
          <w:sz w:val="22"/>
          <w:szCs w:val="22"/>
        </w:rPr>
        <w:t>Le « Bénéficiaire » désigne l’occupant du domaine public pour les sites mentionnés dans la présente convention</w:t>
      </w:r>
      <w:r w:rsidR="00835760">
        <w:rPr>
          <w:rFonts w:ascii="Arial" w:hAnsi="Arial" w:cs="Arial"/>
          <w:color w:val="000000"/>
          <w:sz w:val="22"/>
          <w:szCs w:val="22"/>
        </w:rPr>
        <w:t>.</w:t>
      </w:r>
    </w:p>
    <w:p w14:paraId="35456942" w14:textId="228DF927" w:rsidR="00232E4B" w:rsidRDefault="00232E4B" w:rsidP="00232E4B">
      <w:pPr>
        <w:pStyle w:val="Paragraphedeliste"/>
        <w:numPr>
          <w:ilvl w:val="0"/>
          <w:numId w:val="9"/>
        </w:numPr>
        <w:autoSpaceDE w:val="0"/>
        <w:autoSpaceDN w:val="0"/>
        <w:adjustRightInd w:val="0"/>
        <w:jc w:val="both"/>
        <w:rPr>
          <w:rFonts w:ascii="Arial" w:hAnsi="Arial" w:cs="Arial"/>
          <w:color w:val="000000"/>
          <w:sz w:val="22"/>
          <w:szCs w:val="22"/>
        </w:rPr>
      </w:pPr>
      <w:r>
        <w:rPr>
          <w:rFonts w:ascii="Arial" w:hAnsi="Arial" w:cs="Arial"/>
          <w:color w:val="000000"/>
          <w:sz w:val="22"/>
          <w:szCs w:val="22"/>
        </w:rPr>
        <w:t>« </w:t>
      </w:r>
      <w:r w:rsidRPr="00232E4B">
        <w:rPr>
          <w:rFonts w:ascii="Arial" w:hAnsi="Arial" w:cs="Arial"/>
          <w:color w:val="000000"/>
          <w:sz w:val="22"/>
          <w:szCs w:val="22"/>
        </w:rPr>
        <w:t>L’Immeuble</w:t>
      </w:r>
      <w:r>
        <w:rPr>
          <w:rFonts w:ascii="Arial" w:hAnsi="Arial" w:cs="Arial"/>
          <w:color w:val="000000"/>
          <w:sz w:val="22"/>
          <w:szCs w:val="22"/>
        </w:rPr>
        <w:t> »</w:t>
      </w:r>
      <w:r w:rsidRPr="00232E4B">
        <w:rPr>
          <w:rFonts w:ascii="Arial" w:hAnsi="Arial" w:cs="Arial"/>
          <w:color w:val="000000"/>
          <w:sz w:val="22"/>
          <w:szCs w:val="22"/>
        </w:rPr>
        <w:t xml:space="preserve"> ou le </w:t>
      </w:r>
      <w:r>
        <w:rPr>
          <w:rFonts w:ascii="Arial" w:hAnsi="Arial" w:cs="Arial"/>
          <w:color w:val="000000"/>
          <w:sz w:val="22"/>
          <w:szCs w:val="22"/>
        </w:rPr>
        <w:t>« </w:t>
      </w:r>
      <w:r w:rsidRPr="00232E4B">
        <w:rPr>
          <w:rFonts w:ascii="Arial" w:hAnsi="Arial" w:cs="Arial"/>
          <w:color w:val="000000"/>
          <w:sz w:val="22"/>
          <w:szCs w:val="22"/>
        </w:rPr>
        <w:t>site mis à disposition</w:t>
      </w:r>
      <w:r>
        <w:rPr>
          <w:rFonts w:ascii="Arial" w:hAnsi="Arial" w:cs="Arial"/>
          <w:color w:val="000000"/>
          <w:sz w:val="22"/>
          <w:szCs w:val="22"/>
        </w:rPr>
        <w:t> »</w:t>
      </w:r>
      <w:r w:rsidR="00835760">
        <w:rPr>
          <w:rFonts w:ascii="Arial" w:hAnsi="Arial" w:cs="Arial"/>
          <w:color w:val="000000"/>
          <w:sz w:val="22"/>
          <w:szCs w:val="22"/>
        </w:rPr>
        <w:t xml:space="preserve"> désigne l’aire ou</w:t>
      </w:r>
      <w:r>
        <w:rPr>
          <w:rFonts w:ascii="Arial" w:hAnsi="Arial" w:cs="Arial"/>
          <w:color w:val="000000"/>
          <w:sz w:val="22"/>
          <w:szCs w:val="22"/>
        </w:rPr>
        <w:t xml:space="preserve"> </w:t>
      </w:r>
      <w:r w:rsidR="00835760">
        <w:rPr>
          <w:rFonts w:ascii="Arial" w:hAnsi="Arial" w:cs="Arial"/>
          <w:color w:val="000000"/>
          <w:sz w:val="22"/>
          <w:szCs w:val="22"/>
        </w:rPr>
        <w:t>le parc</w:t>
      </w:r>
      <w:r>
        <w:rPr>
          <w:rFonts w:ascii="Arial" w:hAnsi="Arial" w:cs="Arial"/>
          <w:color w:val="000000"/>
          <w:sz w:val="22"/>
          <w:szCs w:val="22"/>
        </w:rPr>
        <w:t xml:space="preserve"> de stationnement </w:t>
      </w:r>
      <w:r w:rsidR="00835760">
        <w:rPr>
          <w:rFonts w:ascii="Arial" w:hAnsi="Arial" w:cs="Arial"/>
          <w:color w:val="000000"/>
          <w:sz w:val="22"/>
          <w:szCs w:val="22"/>
        </w:rPr>
        <w:t>décrit dans la présente convention.</w:t>
      </w:r>
    </w:p>
    <w:p w14:paraId="3B9C19AC" w14:textId="7A251302" w:rsidR="00685C5F" w:rsidRPr="00232E4B" w:rsidRDefault="00685C5F" w:rsidP="00232E4B">
      <w:pPr>
        <w:pStyle w:val="Paragraphedeliste"/>
        <w:numPr>
          <w:ilvl w:val="0"/>
          <w:numId w:val="9"/>
        </w:numPr>
        <w:autoSpaceDE w:val="0"/>
        <w:autoSpaceDN w:val="0"/>
        <w:adjustRightInd w:val="0"/>
        <w:jc w:val="both"/>
        <w:rPr>
          <w:rFonts w:ascii="Arial" w:hAnsi="Arial" w:cs="Arial"/>
          <w:color w:val="000000"/>
          <w:sz w:val="22"/>
          <w:szCs w:val="22"/>
        </w:rPr>
      </w:pPr>
      <w:r>
        <w:rPr>
          <w:rFonts w:ascii="Arial" w:hAnsi="Arial" w:cs="Arial"/>
          <w:color w:val="000000"/>
          <w:sz w:val="22"/>
          <w:szCs w:val="22"/>
        </w:rPr>
        <w:t>« </w:t>
      </w:r>
      <w:r w:rsidRPr="00C90317">
        <w:rPr>
          <w:rFonts w:ascii="Arial" w:hAnsi="Arial" w:cs="Arial"/>
          <w:color w:val="000000"/>
          <w:sz w:val="22"/>
          <w:szCs w:val="22"/>
        </w:rPr>
        <w:t>Installations » ou les « Ombrières Photovoltaïques »,</w:t>
      </w:r>
      <w:r>
        <w:rPr>
          <w:rFonts w:ascii="Arial" w:hAnsi="Arial" w:cs="Arial"/>
          <w:color w:val="000000"/>
          <w:sz w:val="22"/>
          <w:szCs w:val="22"/>
        </w:rPr>
        <w:t xml:space="preserve"> désigne les ouvrages occupant le domaine public.</w:t>
      </w:r>
    </w:p>
    <w:p w14:paraId="429E2095" w14:textId="77777777" w:rsidR="00232E4B" w:rsidRPr="002E6D2C" w:rsidRDefault="00232E4B" w:rsidP="00AA4361">
      <w:pPr>
        <w:autoSpaceDE w:val="0"/>
        <w:autoSpaceDN w:val="0"/>
        <w:adjustRightInd w:val="0"/>
        <w:jc w:val="both"/>
        <w:rPr>
          <w:rFonts w:ascii="Arial" w:hAnsi="Arial" w:cs="Arial"/>
          <w:color w:val="000000"/>
          <w:sz w:val="22"/>
          <w:szCs w:val="22"/>
        </w:rPr>
      </w:pPr>
    </w:p>
    <w:p w14:paraId="5F78456B" w14:textId="77777777" w:rsidR="00AA4361" w:rsidRDefault="00AA4361" w:rsidP="00AA4361">
      <w:pPr>
        <w:autoSpaceDE w:val="0"/>
        <w:autoSpaceDN w:val="0"/>
        <w:adjustRightInd w:val="0"/>
        <w:jc w:val="both"/>
        <w:rPr>
          <w:rFonts w:ascii="Arial" w:hAnsi="Arial" w:cs="Arial"/>
          <w:color w:val="000000"/>
          <w:sz w:val="22"/>
          <w:szCs w:val="22"/>
        </w:rPr>
      </w:pPr>
    </w:p>
    <w:p w14:paraId="240C0D1D" w14:textId="1D242F60" w:rsidR="00AA4361" w:rsidRPr="0086289B" w:rsidRDefault="00AA4361" w:rsidP="00AA4361">
      <w:pPr>
        <w:autoSpaceDE w:val="0"/>
        <w:autoSpaceDN w:val="0"/>
        <w:adjustRightInd w:val="0"/>
        <w:jc w:val="both"/>
        <w:rPr>
          <w:rFonts w:ascii="Arial" w:hAnsi="Arial" w:cs="Arial"/>
          <w:b/>
          <w:color w:val="000000"/>
          <w:sz w:val="22"/>
          <w:szCs w:val="22"/>
        </w:rPr>
      </w:pPr>
      <w:r w:rsidRPr="0086289B">
        <w:rPr>
          <w:rFonts w:ascii="Arial" w:hAnsi="Arial" w:cs="Arial"/>
          <w:b/>
          <w:color w:val="000000"/>
          <w:sz w:val="22"/>
          <w:szCs w:val="22"/>
        </w:rPr>
        <w:t>Article 1 – DECLARATIONS</w:t>
      </w:r>
      <w:r w:rsidR="00346376">
        <w:rPr>
          <w:rFonts w:ascii="Arial" w:hAnsi="Arial" w:cs="Arial"/>
          <w:b/>
          <w:color w:val="000000"/>
          <w:sz w:val="22"/>
          <w:szCs w:val="22"/>
        </w:rPr>
        <w:t xml:space="preserve"> DES PARTIES</w:t>
      </w:r>
    </w:p>
    <w:p w14:paraId="7D5FD2F2" w14:textId="77777777" w:rsidR="00AA4361" w:rsidRDefault="00AA4361" w:rsidP="00AA4361">
      <w:pPr>
        <w:autoSpaceDE w:val="0"/>
        <w:autoSpaceDN w:val="0"/>
        <w:adjustRightInd w:val="0"/>
        <w:jc w:val="both"/>
        <w:rPr>
          <w:rFonts w:ascii="Arial" w:hAnsi="Arial" w:cs="Arial"/>
          <w:color w:val="000000"/>
          <w:sz w:val="22"/>
          <w:szCs w:val="22"/>
        </w:rPr>
      </w:pPr>
    </w:p>
    <w:p w14:paraId="25DF62E5" w14:textId="4171894E" w:rsidR="00AA4361"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Le </w:t>
      </w:r>
      <w:r w:rsidR="006D3728">
        <w:rPr>
          <w:rFonts w:ascii="Arial" w:hAnsi="Arial" w:cs="Arial"/>
          <w:color w:val="000000"/>
          <w:sz w:val="22"/>
          <w:szCs w:val="22"/>
        </w:rPr>
        <w:t>Propriétaire</w:t>
      </w:r>
      <w:r>
        <w:rPr>
          <w:rFonts w:ascii="Arial" w:hAnsi="Arial" w:cs="Arial"/>
          <w:color w:val="000000"/>
          <w:sz w:val="22"/>
          <w:szCs w:val="22"/>
        </w:rPr>
        <w:t xml:space="preserve"> déclare que :</w:t>
      </w:r>
    </w:p>
    <w:p w14:paraId="05E1B261" w14:textId="7BB0C372" w:rsidR="00AA4361" w:rsidRPr="0086289B" w:rsidRDefault="006D3728" w:rsidP="00AA4361">
      <w:pPr>
        <w:numPr>
          <w:ilvl w:val="0"/>
          <w:numId w:val="4"/>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Il</w:t>
      </w:r>
      <w:r w:rsidR="00AA4361" w:rsidRPr="0086289B">
        <w:rPr>
          <w:rFonts w:ascii="Arial" w:hAnsi="Arial" w:cs="Arial"/>
          <w:color w:val="000000"/>
          <w:sz w:val="22"/>
          <w:szCs w:val="22"/>
        </w:rPr>
        <w:t xml:space="preserve"> est régulièrement propriétaire de l'Immeuble ou, à défaut, dispose de la jouissance effective des droits et obligations du propriétaire l’autorisant à conclure la présente convention ;</w:t>
      </w:r>
    </w:p>
    <w:p w14:paraId="3E84D5C8" w14:textId="59F21C2D" w:rsidR="00AA4361" w:rsidRPr="006768B4" w:rsidRDefault="006D3728" w:rsidP="00AA4361">
      <w:pPr>
        <w:numPr>
          <w:ilvl w:val="0"/>
          <w:numId w:val="4"/>
        </w:numPr>
        <w:autoSpaceDE w:val="0"/>
        <w:autoSpaceDN w:val="0"/>
        <w:adjustRightInd w:val="0"/>
        <w:jc w:val="both"/>
        <w:rPr>
          <w:rFonts w:ascii="Arial" w:hAnsi="Arial" w:cs="Arial"/>
          <w:color w:val="000000"/>
          <w:sz w:val="22"/>
          <w:szCs w:val="22"/>
        </w:rPr>
      </w:pPr>
      <w:bookmarkStart w:id="0" w:name="_Hlk115969829"/>
      <w:r w:rsidRPr="0086289B">
        <w:rPr>
          <w:rFonts w:ascii="Arial" w:hAnsi="Arial" w:cs="Arial"/>
          <w:color w:val="000000"/>
          <w:sz w:val="22"/>
          <w:szCs w:val="22"/>
        </w:rPr>
        <w:t>L’Immeuble</w:t>
      </w:r>
      <w:r w:rsidR="00AA4361" w:rsidRPr="0086289B">
        <w:rPr>
          <w:rFonts w:ascii="Arial" w:hAnsi="Arial" w:cs="Arial"/>
          <w:color w:val="000000"/>
          <w:sz w:val="22"/>
          <w:szCs w:val="22"/>
        </w:rPr>
        <w:t xml:space="preserve"> ou le </w:t>
      </w:r>
      <w:r w:rsidR="00971E0E">
        <w:rPr>
          <w:rFonts w:ascii="Arial" w:hAnsi="Arial" w:cs="Arial"/>
          <w:color w:val="000000"/>
          <w:sz w:val="22"/>
          <w:szCs w:val="22"/>
        </w:rPr>
        <w:t>s</w:t>
      </w:r>
      <w:r w:rsidR="00AA4361" w:rsidRPr="0086289B">
        <w:rPr>
          <w:rFonts w:ascii="Arial" w:hAnsi="Arial" w:cs="Arial"/>
          <w:color w:val="000000"/>
          <w:sz w:val="22"/>
          <w:szCs w:val="22"/>
        </w:rPr>
        <w:t xml:space="preserve">ite mis à disposition fait partie de son domaine public et destiné à </w:t>
      </w:r>
      <w:r w:rsidR="00AA4361" w:rsidRPr="006768B4">
        <w:rPr>
          <w:rFonts w:ascii="Arial" w:hAnsi="Arial" w:cs="Arial"/>
          <w:color w:val="000000"/>
          <w:sz w:val="22"/>
          <w:szCs w:val="22"/>
          <w:highlight w:val="yellow"/>
        </w:rPr>
        <w:t>[●] [à compléter selon un descriptif sommaire de l’affectation d’utilité publique des immeubles ou sites objet du contrat</w:t>
      </w:r>
      <w:r w:rsidR="00AA4361" w:rsidRPr="006768B4">
        <w:rPr>
          <w:rFonts w:ascii="Arial" w:hAnsi="Arial" w:cs="Arial"/>
          <w:color w:val="000000"/>
          <w:sz w:val="22"/>
          <w:szCs w:val="22"/>
        </w:rPr>
        <w:t xml:space="preserve">] ; </w:t>
      </w:r>
    </w:p>
    <w:p w14:paraId="090A2962" w14:textId="3B7490E4" w:rsidR="00AA4361" w:rsidRPr="006768B4" w:rsidRDefault="006D3728" w:rsidP="00AA4361">
      <w:pPr>
        <w:numPr>
          <w:ilvl w:val="0"/>
          <w:numId w:val="4"/>
        </w:numPr>
        <w:autoSpaceDE w:val="0"/>
        <w:autoSpaceDN w:val="0"/>
        <w:adjustRightInd w:val="0"/>
        <w:jc w:val="both"/>
        <w:rPr>
          <w:rFonts w:ascii="Arial" w:hAnsi="Arial" w:cs="Arial"/>
          <w:color w:val="000000"/>
          <w:sz w:val="22"/>
          <w:szCs w:val="22"/>
        </w:rPr>
      </w:pPr>
      <w:r w:rsidRPr="006768B4">
        <w:rPr>
          <w:rFonts w:ascii="Arial" w:hAnsi="Arial" w:cs="Arial"/>
          <w:color w:val="000000"/>
          <w:sz w:val="22"/>
          <w:szCs w:val="22"/>
        </w:rPr>
        <w:t>L’Immeuble</w:t>
      </w:r>
      <w:r w:rsidR="00AA4361" w:rsidRPr="006768B4">
        <w:rPr>
          <w:rFonts w:ascii="Arial" w:hAnsi="Arial" w:cs="Arial"/>
          <w:color w:val="000000"/>
          <w:sz w:val="22"/>
          <w:szCs w:val="22"/>
        </w:rPr>
        <w:t xml:space="preserve"> ne fait l’objet d’aucun privilège, sûreté, hypothèque ou option d’achat ; </w:t>
      </w:r>
    </w:p>
    <w:p w14:paraId="65E25244" w14:textId="582FD91B" w:rsidR="00AA4361" w:rsidRPr="006768B4" w:rsidRDefault="006D3728" w:rsidP="00AA4361">
      <w:pPr>
        <w:numPr>
          <w:ilvl w:val="0"/>
          <w:numId w:val="4"/>
        </w:numPr>
        <w:autoSpaceDE w:val="0"/>
        <w:autoSpaceDN w:val="0"/>
        <w:adjustRightInd w:val="0"/>
        <w:jc w:val="both"/>
        <w:rPr>
          <w:rFonts w:ascii="Arial" w:hAnsi="Arial" w:cs="Arial"/>
          <w:color w:val="000000"/>
          <w:sz w:val="22"/>
          <w:szCs w:val="22"/>
        </w:rPr>
      </w:pPr>
      <w:r w:rsidRPr="00104930">
        <w:rPr>
          <w:rFonts w:ascii="Arial" w:hAnsi="Arial" w:cs="Arial"/>
          <w:sz w:val="22"/>
          <w:szCs w:val="22"/>
          <w:highlight w:val="yellow"/>
        </w:rPr>
        <w:t>Les</w:t>
      </w:r>
      <w:r w:rsidR="00AA4361" w:rsidRPr="00104930">
        <w:rPr>
          <w:rFonts w:ascii="Arial" w:hAnsi="Arial" w:cs="Arial"/>
          <w:sz w:val="22"/>
          <w:szCs w:val="22"/>
          <w:highlight w:val="yellow"/>
        </w:rPr>
        <w:t xml:space="preserve"> Biens loués ne font actuellement l’objet d’aucune location ou occupation quelconque</w:t>
      </w:r>
      <w:r w:rsidR="00AA4361" w:rsidRPr="006768B4">
        <w:rPr>
          <w:rFonts w:ascii="Arial" w:hAnsi="Arial" w:cs="Arial"/>
          <w:color w:val="000000"/>
          <w:sz w:val="22"/>
          <w:szCs w:val="22"/>
        </w:rPr>
        <w:t xml:space="preserve">. </w:t>
      </w:r>
      <w:r w:rsidR="00A41A80">
        <w:rPr>
          <w:rFonts w:ascii="Arial" w:hAnsi="Arial" w:cs="Arial"/>
          <w:color w:val="000000"/>
          <w:sz w:val="22"/>
          <w:szCs w:val="22"/>
        </w:rPr>
        <w:t>Hormis la présence des usagers qui y garent leurs véhicules.</w:t>
      </w:r>
    </w:p>
    <w:bookmarkEnd w:id="0"/>
    <w:p w14:paraId="240A29B6" w14:textId="77777777" w:rsidR="00AA4361" w:rsidRDefault="00AA4361" w:rsidP="00AA4361">
      <w:pPr>
        <w:autoSpaceDE w:val="0"/>
        <w:autoSpaceDN w:val="0"/>
        <w:adjustRightInd w:val="0"/>
        <w:jc w:val="both"/>
        <w:rPr>
          <w:rFonts w:ascii="Arial" w:hAnsi="Arial" w:cs="Arial"/>
          <w:color w:val="000000"/>
          <w:sz w:val="22"/>
          <w:szCs w:val="22"/>
        </w:rPr>
      </w:pPr>
    </w:p>
    <w:p w14:paraId="34EEDF91" w14:textId="6FDBB5E5"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Le </w:t>
      </w:r>
      <w:r w:rsidR="006D3728">
        <w:rPr>
          <w:rFonts w:ascii="Arial" w:hAnsi="Arial" w:cs="Arial"/>
          <w:color w:val="000000"/>
          <w:sz w:val="22"/>
          <w:szCs w:val="22"/>
        </w:rPr>
        <w:t>Bénéficiaire</w:t>
      </w:r>
      <w:r w:rsidRPr="0086289B">
        <w:rPr>
          <w:rFonts w:ascii="Arial" w:hAnsi="Arial" w:cs="Arial"/>
          <w:color w:val="000000"/>
          <w:sz w:val="22"/>
          <w:szCs w:val="22"/>
        </w:rPr>
        <w:t xml:space="preserve"> déclare que : </w:t>
      </w:r>
    </w:p>
    <w:p w14:paraId="4B039D36" w14:textId="77777777" w:rsidR="00AA4361" w:rsidRPr="0086289B" w:rsidRDefault="00AA4361" w:rsidP="00AA4361">
      <w:pPr>
        <w:autoSpaceDE w:val="0"/>
        <w:autoSpaceDN w:val="0"/>
        <w:adjustRightInd w:val="0"/>
        <w:jc w:val="both"/>
        <w:rPr>
          <w:rFonts w:ascii="Arial" w:hAnsi="Arial" w:cs="Arial"/>
          <w:color w:val="000000"/>
          <w:sz w:val="22"/>
          <w:szCs w:val="22"/>
        </w:rPr>
      </w:pPr>
    </w:p>
    <w:p w14:paraId="64B2EACB" w14:textId="77777777" w:rsidR="00AA4361" w:rsidRPr="0086289B" w:rsidRDefault="00AA4361" w:rsidP="00AA4361">
      <w:pPr>
        <w:numPr>
          <w:ilvl w:val="0"/>
          <w:numId w:val="3"/>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il est une société de droit français dûment constituée et existant valablement, dont le siège social est localisé à l’adresse indiquée en tête des présentes ; </w:t>
      </w:r>
    </w:p>
    <w:p w14:paraId="3EE66735" w14:textId="77777777" w:rsidR="00AA4361" w:rsidRPr="0086289B" w:rsidRDefault="00AA4361" w:rsidP="00AA4361">
      <w:pPr>
        <w:numPr>
          <w:ilvl w:val="0"/>
          <w:numId w:val="3"/>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il n’est concerné par aucune demande en nullité ou en dissolution ; </w:t>
      </w:r>
    </w:p>
    <w:p w14:paraId="28122097" w14:textId="77777777" w:rsidR="00AA4361" w:rsidRPr="0086289B" w:rsidRDefault="00AA4361" w:rsidP="00AA4361">
      <w:pPr>
        <w:numPr>
          <w:ilvl w:val="0"/>
          <w:numId w:val="3"/>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il n’a pas fait et ne fait pas l’objet de mesures visées au Livre VI du Code de commerce, relatif aux difficultés des entreprises et portant sur la procédure de conciliation, la sauvegarde, le redressement et la liquidation judiciaire et qu’aucune mesure visant à obtenir la nomination d’un mandataire ad hoc, d’un conciliateur, d’un administrateur judiciaire ou d’un liquidateur en application des textes susvisés, n’est susceptible d’être introduite par un tiers ; </w:t>
      </w:r>
    </w:p>
    <w:p w14:paraId="5A790D81" w14:textId="4FAB69A5" w:rsidR="00AA4361" w:rsidRPr="0086289B" w:rsidRDefault="00AA4361" w:rsidP="00AA4361">
      <w:pPr>
        <w:numPr>
          <w:ilvl w:val="0"/>
          <w:numId w:val="3"/>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le </w:t>
      </w:r>
      <w:r w:rsidR="006F512B">
        <w:rPr>
          <w:rFonts w:ascii="Arial" w:hAnsi="Arial" w:cs="Arial"/>
          <w:color w:val="000000"/>
          <w:sz w:val="22"/>
          <w:szCs w:val="22"/>
        </w:rPr>
        <w:t>Bénéficiaire</w:t>
      </w:r>
      <w:r w:rsidR="006F512B" w:rsidRPr="0086289B">
        <w:rPr>
          <w:rFonts w:ascii="Arial" w:hAnsi="Arial" w:cs="Arial"/>
          <w:color w:val="000000"/>
          <w:sz w:val="22"/>
          <w:szCs w:val="22"/>
        </w:rPr>
        <w:t xml:space="preserve"> </w:t>
      </w:r>
      <w:r w:rsidRPr="0086289B">
        <w:rPr>
          <w:rFonts w:ascii="Arial" w:hAnsi="Arial" w:cs="Arial"/>
          <w:color w:val="000000"/>
          <w:sz w:val="22"/>
          <w:szCs w:val="22"/>
        </w:rPr>
        <w:t>et ses représentants ont la capacité légale et ont obtenu tous les consentements et autorisations de ses organes sociaux et, le cas échéant, des autorités administratives compétentes, et tous autres consentements et autorisations nécessaires afin de l’autoriser à conclure et ex</w:t>
      </w:r>
      <w:r>
        <w:rPr>
          <w:rFonts w:ascii="Arial" w:hAnsi="Arial" w:cs="Arial"/>
          <w:color w:val="000000"/>
          <w:sz w:val="22"/>
          <w:szCs w:val="22"/>
        </w:rPr>
        <w:t>écuter ses obligations nées de la présente convention</w:t>
      </w:r>
      <w:r w:rsidRPr="0086289B">
        <w:rPr>
          <w:rFonts w:ascii="Arial" w:hAnsi="Arial" w:cs="Arial"/>
          <w:color w:val="000000"/>
          <w:sz w:val="22"/>
          <w:szCs w:val="22"/>
        </w:rPr>
        <w:t xml:space="preserve">, </w:t>
      </w:r>
    </w:p>
    <w:p w14:paraId="71080718" w14:textId="77777777" w:rsidR="00AA4361" w:rsidRPr="0086289B" w:rsidRDefault="00AA4361" w:rsidP="00AA4361">
      <w:pPr>
        <w:numPr>
          <w:ilvl w:val="0"/>
          <w:numId w:val="3"/>
        </w:num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la signature des présentes et l’exécution de l</w:t>
      </w:r>
      <w:r>
        <w:rPr>
          <w:rFonts w:ascii="Arial" w:hAnsi="Arial" w:cs="Arial"/>
          <w:color w:val="000000"/>
          <w:sz w:val="22"/>
          <w:szCs w:val="22"/>
        </w:rPr>
        <w:t>a présente convention</w:t>
      </w:r>
      <w:r w:rsidRPr="0086289B">
        <w:rPr>
          <w:rFonts w:ascii="Arial" w:hAnsi="Arial" w:cs="Arial"/>
          <w:color w:val="000000"/>
          <w:sz w:val="22"/>
          <w:szCs w:val="22"/>
        </w:rPr>
        <w:t xml:space="preserve"> ne contreviennent à aucun contrat ou engagement important auquel il est partie, ni à aucune loi, réglementation, ou décision administrative, judiciaire ou arbitrale qui lui est opposable et dont le non-respect pourrait faire obstacle ou avoir une incidence négative à la bonne exécution des engagements nés de </w:t>
      </w:r>
      <w:r>
        <w:rPr>
          <w:rFonts w:ascii="Arial" w:hAnsi="Arial" w:cs="Arial"/>
          <w:color w:val="000000"/>
          <w:sz w:val="22"/>
          <w:szCs w:val="22"/>
        </w:rPr>
        <w:t>la présente convention</w:t>
      </w:r>
      <w:r w:rsidRPr="0086289B">
        <w:rPr>
          <w:rFonts w:ascii="Arial" w:hAnsi="Arial" w:cs="Arial"/>
          <w:color w:val="000000"/>
          <w:sz w:val="22"/>
          <w:szCs w:val="22"/>
        </w:rPr>
        <w:t>. En signant les présentes, il ne contrevient à aucun engagement contracté par lui envers des tiers.</w:t>
      </w:r>
    </w:p>
    <w:p w14:paraId="5C051FE0" w14:textId="77777777" w:rsidR="00AA4361" w:rsidRPr="0086289B" w:rsidRDefault="00AA4361" w:rsidP="00AA4361">
      <w:pPr>
        <w:autoSpaceDE w:val="0"/>
        <w:autoSpaceDN w:val="0"/>
        <w:adjustRightInd w:val="0"/>
        <w:jc w:val="both"/>
        <w:rPr>
          <w:rFonts w:ascii="Arial" w:hAnsi="Arial" w:cs="Arial"/>
          <w:color w:val="000000"/>
          <w:sz w:val="22"/>
          <w:szCs w:val="22"/>
        </w:rPr>
      </w:pPr>
    </w:p>
    <w:p w14:paraId="4BA4AD77" w14:textId="77777777" w:rsidR="00AA4361" w:rsidRDefault="00AA4361" w:rsidP="00AA4361">
      <w:pPr>
        <w:autoSpaceDE w:val="0"/>
        <w:autoSpaceDN w:val="0"/>
        <w:adjustRightInd w:val="0"/>
        <w:jc w:val="both"/>
        <w:rPr>
          <w:rFonts w:ascii="Arial" w:hAnsi="Arial" w:cs="Arial"/>
          <w:color w:val="000000"/>
          <w:sz w:val="22"/>
          <w:szCs w:val="22"/>
        </w:rPr>
      </w:pPr>
    </w:p>
    <w:p w14:paraId="079F86F3" w14:textId="65C09E1D" w:rsidR="00AA4361" w:rsidRDefault="00AA4361" w:rsidP="00AA4361">
      <w:pPr>
        <w:autoSpaceDE w:val="0"/>
        <w:autoSpaceDN w:val="0"/>
        <w:adjustRightInd w:val="0"/>
        <w:jc w:val="both"/>
        <w:rPr>
          <w:rFonts w:ascii="Arial" w:hAnsi="Arial" w:cs="Arial"/>
          <w:color w:val="000000"/>
          <w:sz w:val="22"/>
          <w:szCs w:val="22"/>
        </w:rPr>
      </w:pPr>
    </w:p>
    <w:p w14:paraId="297EBB5E" w14:textId="7DE6DE89" w:rsidR="006768B4" w:rsidRDefault="006768B4" w:rsidP="00AA4361">
      <w:pPr>
        <w:autoSpaceDE w:val="0"/>
        <w:autoSpaceDN w:val="0"/>
        <w:adjustRightInd w:val="0"/>
        <w:jc w:val="both"/>
        <w:rPr>
          <w:rFonts w:ascii="Arial" w:hAnsi="Arial" w:cs="Arial"/>
          <w:color w:val="000000"/>
          <w:sz w:val="22"/>
          <w:szCs w:val="22"/>
        </w:rPr>
      </w:pPr>
    </w:p>
    <w:p w14:paraId="1CF4225C" w14:textId="77777777" w:rsidR="006768B4" w:rsidRDefault="006768B4" w:rsidP="00AA4361">
      <w:pPr>
        <w:autoSpaceDE w:val="0"/>
        <w:autoSpaceDN w:val="0"/>
        <w:adjustRightInd w:val="0"/>
        <w:jc w:val="both"/>
        <w:rPr>
          <w:rFonts w:ascii="Arial" w:hAnsi="Arial" w:cs="Arial"/>
          <w:color w:val="000000"/>
          <w:sz w:val="22"/>
          <w:szCs w:val="22"/>
        </w:rPr>
      </w:pPr>
    </w:p>
    <w:p w14:paraId="0E08CE27" w14:textId="77777777" w:rsidR="00AA4361" w:rsidRDefault="00AA4361" w:rsidP="00AA4361">
      <w:pPr>
        <w:autoSpaceDE w:val="0"/>
        <w:autoSpaceDN w:val="0"/>
        <w:adjustRightInd w:val="0"/>
        <w:jc w:val="both"/>
        <w:rPr>
          <w:rFonts w:ascii="Arial" w:hAnsi="Arial" w:cs="Arial"/>
          <w:color w:val="000000"/>
          <w:sz w:val="22"/>
          <w:szCs w:val="22"/>
        </w:rPr>
      </w:pPr>
    </w:p>
    <w:p w14:paraId="02D978A7" w14:textId="77777777" w:rsidR="00AA4361" w:rsidRPr="002E6D2C" w:rsidRDefault="00AA4361" w:rsidP="00AA4361">
      <w:pPr>
        <w:autoSpaceDE w:val="0"/>
        <w:autoSpaceDN w:val="0"/>
        <w:adjustRightInd w:val="0"/>
        <w:jc w:val="both"/>
        <w:rPr>
          <w:rFonts w:ascii="Arial" w:hAnsi="Arial" w:cs="Arial"/>
          <w:b/>
          <w:color w:val="000000"/>
          <w:sz w:val="22"/>
          <w:szCs w:val="22"/>
        </w:rPr>
      </w:pPr>
    </w:p>
    <w:p w14:paraId="6BF640E8" w14:textId="77777777" w:rsidR="00AA4361" w:rsidRPr="002E6D2C" w:rsidRDefault="00AA4361" w:rsidP="00AA4361">
      <w:pPr>
        <w:autoSpaceDE w:val="0"/>
        <w:autoSpaceDN w:val="0"/>
        <w:adjustRightInd w:val="0"/>
        <w:jc w:val="both"/>
        <w:rPr>
          <w:rFonts w:ascii="Arial" w:hAnsi="Arial" w:cs="Arial"/>
          <w:b/>
          <w:color w:val="000000"/>
          <w:sz w:val="22"/>
          <w:szCs w:val="22"/>
        </w:rPr>
      </w:pPr>
      <w:r w:rsidRPr="002E6D2C">
        <w:rPr>
          <w:rFonts w:ascii="Arial" w:hAnsi="Arial" w:cs="Arial"/>
          <w:b/>
          <w:color w:val="000000"/>
          <w:sz w:val="22"/>
          <w:szCs w:val="22"/>
        </w:rPr>
        <w:t xml:space="preserve">Article </w:t>
      </w:r>
      <w:r>
        <w:rPr>
          <w:rFonts w:ascii="Arial" w:hAnsi="Arial" w:cs="Arial"/>
          <w:b/>
          <w:color w:val="000000"/>
          <w:sz w:val="22"/>
          <w:szCs w:val="22"/>
        </w:rPr>
        <w:t>2</w:t>
      </w:r>
      <w:r w:rsidRPr="002E6D2C">
        <w:rPr>
          <w:rFonts w:ascii="Arial" w:hAnsi="Arial" w:cs="Arial"/>
          <w:b/>
          <w:color w:val="000000"/>
          <w:sz w:val="22"/>
          <w:szCs w:val="22"/>
        </w:rPr>
        <w:t xml:space="preserve"> – OBJET</w:t>
      </w:r>
    </w:p>
    <w:p w14:paraId="612504DC" w14:textId="77777777" w:rsidR="00AA4361" w:rsidRDefault="00AA4361" w:rsidP="00AA4361">
      <w:pPr>
        <w:autoSpaceDE w:val="0"/>
        <w:autoSpaceDN w:val="0"/>
        <w:adjustRightInd w:val="0"/>
        <w:jc w:val="both"/>
        <w:rPr>
          <w:rFonts w:ascii="Arial" w:hAnsi="Arial" w:cs="Arial"/>
          <w:color w:val="000000"/>
          <w:sz w:val="22"/>
          <w:szCs w:val="22"/>
        </w:rPr>
      </w:pPr>
    </w:p>
    <w:p w14:paraId="64385126" w14:textId="77777777" w:rsidR="00AA4361" w:rsidRDefault="00AA4361" w:rsidP="00AA4361">
      <w:pPr>
        <w:autoSpaceDE w:val="0"/>
        <w:autoSpaceDN w:val="0"/>
        <w:adjustRightInd w:val="0"/>
        <w:jc w:val="both"/>
        <w:rPr>
          <w:rFonts w:ascii="Arial" w:hAnsi="Arial" w:cs="Arial"/>
          <w:color w:val="000000"/>
          <w:sz w:val="22"/>
          <w:szCs w:val="22"/>
        </w:rPr>
      </w:pPr>
    </w:p>
    <w:p w14:paraId="5F8E07DA" w14:textId="77777777" w:rsidR="00AA4361" w:rsidRDefault="00AA4361" w:rsidP="00AA4361">
      <w:pPr>
        <w:autoSpaceDE w:val="0"/>
        <w:autoSpaceDN w:val="0"/>
        <w:adjustRightInd w:val="0"/>
        <w:jc w:val="both"/>
        <w:rPr>
          <w:rFonts w:ascii="Arial" w:hAnsi="Arial" w:cs="Arial"/>
          <w:color w:val="000000"/>
          <w:sz w:val="22"/>
          <w:szCs w:val="22"/>
        </w:rPr>
      </w:pPr>
      <w:r w:rsidRPr="00C90317">
        <w:rPr>
          <w:rFonts w:ascii="Arial" w:hAnsi="Arial" w:cs="Arial"/>
          <w:color w:val="000000"/>
          <w:sz w:val="22"/>
          <w:szCs w:val="22"/>
        </w:rPr>
        <w:t>La</w:t>
      </w:r>
      <w:r>
        <w:rPr>
          <w:rFonts w:ascii="Arial" w:hAnsi="Arial" w:cs="Arial"/>
          <w:color w:val="000000"/>
          <w:sz w:val="22"/>
          <w:szCs w:val="22"/>
        </w:rPr>
        <w:t xml:space="preserve"> présente</w:t>
      </w:r>
      <w:r w:rsidRPr="00C90317">
        <w:rPr>
          <w:rFonts w:ascii="Arial" w:hAnsi="Arial" w:cs="Arial"/>
          <w:color w:val="000000"/>
          <w:sz w:val="22"/>
          <w:szCs w:val="22"/>
        </w:rPr>
        <w:t xml:space="preserve"> convention</w:t>
      </w:r>
      <w:r>
        <w:rPr>
          <w:rFonts w:ascii="Arial" w:hAnsi="Arial" w:cs="Arial"/>
          <w:color w:val="000000"/>
          <w:sz w:val="22"/>
          <w:szCs w:val="22"/>
        </w:rPr>
        <w:t xml:space="preserve"> d’occupation temporaire du domaine public</w:t>
      </w:r>
      <w:r w:rsidRPr="00C90317">
        <w:rPr>
          <w:rFonts w:ascii="Arial" w:hAnsi="Arial" w:cs="Arial"/>
          <w:color w:val="000000"/>
          <w:sz w:val="22"/>
          <w:szCs w:val="22"/>
        </w:rPr>
        <w:t xml:space="preserve"> a pour objet de :</w:t>
      </w:r>
    </w:p>
    <w:p w14:paraId="66D0295C" w14:textId="77777777" w:rsidR="00AA4361" w:rsidRPr="00C90317" w:rsidRDefault="00AA4361" w:rsidP="00AA4361">
      <w:pPr>
        <w:autoSpaceDE w:val="0"/>
        <w:autoSpaceDN w:val="0"/>
        <w:adjustRightInd w:val="0"/>
        <w:jc w:val="both"/>
        <w:rPr>
          <w:rFonts w:ascii="Arial" w:hAnsi="Arial" w:cs="Arial"/>
          <w:color w:val="000000"/>
          <w:sz w:val="22"/>
          <w:szCs w:val="22"/>
        </w:rPr>
      </w:pPr>
    </w:p>
    <w:p w14:paraId="5ACF8F3A" w14:textId="0D288EDB" w:rsidR="00AA4361" w:rsidRDefault="00AA4361" w:rsidP="00AA4361">
      <w:pPr>
        <w:autoSpaceDE w:val="0"/>
        <w:autoSpaceDN w:val="0"/>
        <w:adjustRightInd w:val="0"/>
        <w:jc w:val="both"/>
        <w:rPr>
          <w:rFonts w:ascii="Arial" w:hAnsi="Arial" w:cs="Arial"/>
          <w:color w:val="000000"/>
          <w:sz w:val="22"/>
          <w:szCs w:val="22"/>
        </w:rPr>
      </w:pPr>
      <w:r w:rsidRPr="00C90317">
        <w:rPr>
          <w:rFonts w:ascii="Arial" w:hAnsi="Arial" w:cs="Arial"/>
          <w:color w:val="000000"/>
          <w:sz w:val="22"/>
          <w:szCs w:val="22"/>
        </w:rPr>
        <w:t xml:space="preserve">- Définir les conditions de mise à disposition du site, ci-après dénommé </w:t>
      </w:r>
      <w:r w:rsidR="00971E0E">
        <w:rPr>
          <w:rFonts w:ascii="Arial" w:hAnsi="Arial" w:cs="Arial"/>
          <w:color w:val="000000"/>
          <w:sz w:val="22"/>
          <w:szCs w:val="22"/>
        </w:rPr>
        <w:t>l’Immeuble</w:t>
      </w:r>
      <w:r w:rsidRPr="00C90317">
        <w:rPr>
          <w:rFonts w:ascii="Arial" w:hAnsi="Arial" w:cs="Arial"/>
          <w:color w:val="000000"/>
          <w:sz w:val="22"/>
          <w:szCs w:val="22"/>
        </w:rPr>
        <w:t xml:space="preserve">, par </w:t>
      </w:r>
      <w:r>
        <w:rPr>
          <w:rFonts w:ascii="Arial" w:hAnsi="Arial" w:cs="Arial"/>
          <w:color w:val="000000"/>
          <w:sz w:val="22"/>
          <w:szCs w:val="22"/>
        </w:rPr>
        <w:t>la MEL</w:t>
      </w:r>
      <w:r w:rsidRPr="00C90317">
        <w:rPr>
          <w:rFonts w:ascii="Arial" w:hAnsi="Arial" w:cs="Arial"/>
          <w:color w:val="000000"/>
          <w:sz w:val="22"/>
          <w:szCs w:val="22"/>
        </w:rPr>
        <w:t xml:space="preserve">, sous les conditions ci-après relatées en vue de l’occupation privative et temporaire </w:t>
      </w:r>
      <w:r w:rsidR="009C3E73">
        <w:rPr>
          <w:rFonts w:ascii="Arial" w:hAnsi="Arial" w:cs="Arial"/>
          <w:color w:val="000000"/>
          <w:sz w:val="22"/>
          <w:szCs w:val="22"/>
        </w:rPr>
        <w:t xml:space="preserve">du domaine public </w:t>
      </w:r>
      <w:r w:rsidRPr="00C90317">
        <w:rPr>
          <w:rFonts w:ascii="Arial" w:hAnsi="Arial" w:cs="Arial"/>
          <w:color w:val="000000"/>
          <w:sz w:val="22"/>
          <w:szCs w:val="22"/>
        </w:rPr>
        <w:t>nécessaire pour la mise en place, le raccordement au réseau public de distribution de l’énergie, la mise en service, l’exploitation et la maintenance</w:t>
      </w:r>
      <w:r w:rsidR="00A57C32">
        <w:rPr>
          <w:rFonts w:ascii="Arial" w:hAnsi="Arial" w:cs="Arial"/>
          <w:color w:val="000000"/>
          <w:sz w:val="22"/>
          <w:szCs w:val="22"/>
        </w:rPr>
        <w:t>, puis le démantèlement</w:t>
      </w:r>
      <w:r w:rsidRPr="00C90317">
        <w:rPr>
          <w:rFonts w:ascii="Arial" w:hAnsi="Arial" w:cs="Arial"/>
          <w:color w:val="000000"/>
          <w:sz w:val="22"/>
          <w:szCs w:val="22"/>
        </w:rPr>
        <w:t xml:space="preserve"> d’une centrale solaire photovoltaïque sur ombrières, désignée ci-après les « Installations » ou les « Ombrières Photovoltaïques », à l’exclusion de tout autre usage</w:t>
      </w:r>
      <w:r w:rsidR="00971E0E">
        <w:rPr>
          <w:rFonts w:ascii="Arial" w:hAnsi="Arial" w:cs="Arial"/>
          <w:color w:val="000000"/>
          <w:sz w:val="22"/>
          <w:szCs w:val="22"/>
        </w:rPr>
        <w:t>.</w:t>
      </w:r>
    </w:p>
    <w:p w14:paraId="67B697FB" w14:textId="77777777" w:rsidR="00AA4361" w:rsidRPr="00C90317" w:rsidRDefault="00AA4361" w:rsidP="00AA4361">
      <w:pPr>
        <w:autoSpaceDE w:val="0"/>
        <w:autoSpaceDN w:val="0"/>
        <w:adjustRightInd w:val="0"/>
        <w:jc w:val="both"/>
        <w:rPr>
          <w:rFonts w:ascii="Arial" w:hAnsi="Arial" w:cs="Arial"/>
          <w:color w:val="000000"/>
          <w:sz w:val="22"/>
          <w:szCs w:val="22"/>
        </w:rPr>
      </w:pPr>
    </w:p>
    <w:p w14:paraId="62F1784F" w14:textId="77777777" w:rsidR="00AA4361" w:rsidRDefault="00AA4361" w:rsidP="00AA4361">
      <w:pPr>
        <w:autoSpaceDE w:val="0"/>
        <w:autoSpaceDN w:val="0"/>
        <w:adjustRightInd w:val="0"/>
        <w:jc w:val="both"/>
        <w:rPr>
          <w:rFonts w:ascii="Arial" w:hAnsi="Arial" w:cs="Arial"/>
          <w:color w:val="000000"/>
          <w:sz w:val="22"/>
          <w:szCs w:val="22"/>
        </w:rPr>
      </w:pPr>
      <w:r w:rsidRPr="00C90317">
        <w:rPr>
          <w:rFonts w:ascii="Arial" w:hAnsi="Arial" w:cs="Arial"/>
          <w:color w:val="000000"/>
          <w:sz w:val="22"/>
          <w:szCs w:val="22"/>
        </w:rPr>
        <w:t>- Définir les droits et obligations des Parties</w:t>
      </w:r>
    </w:p>
    <w:p w14:paraId="64A15FC4" w14:textId="77777777" w:rsidR="00AA4361" w:rsidRDefault="00AA4361" w:rsidP="00AA4361">
      <w:pPr>
        <w:autoSpaceDE w:val="0"/>
        <w:autoSpaceDN w:val="0"/>
        <w:adjustRightInd w:val="0"/>
        <w:jc w:val="both"/>
        <w:rPr>
          <w:rFonts w:ascii="Arial" w:hAnsi="Arial" w:cs="Arial"/>
          <w:color w:val="000000"/>
          <w:sz w:val="22"/>
          <w:szCs w:val="22"/>
        </w:rPr>
      </w:pPr>
    </w:p>
    <w:p w14:paraId="1DE3BFB7" w14:textId="77777777" w:rsidR="00AA4361" w:rsidRDefault="00AA4361" w:rsidP="00AA4361">
      <w:pPr>
        <w:autoSpaceDE w:val="0"/>
        <w:autoSpaceDN w:val="0"/>
        <w:adjustRightInd w:val="0"/>
        <w:jc w:val="both"/>
        <w:rPr>
          <w:rFonts w:ascii="Arial" w:hAnsi="Arial" w:cs="Arial"/>
          <w:color w:val="000000"/>
          <w:sz w:val="22"/>
          <w:szCs w:val="22"/>
        </w:rPr>
      </w:pPr>
      <w:r w:rsidRPr="006B1ACE">
        <w:rPr>
          <w:rFonts w:ascii="Arial" w:hAnsi="Arial" w:cs="Arial"/>
          <w:color w:val="000000"/>
          <w:sz w:val="22"/>
          <w:szCs w:val="22"/>
        </w:rPr>
        <w:t xml:space="preserve">Il s'agit d'une autorisation d’occupation temporaire (AOT) prévue par les </w:t>
      </w:r>
      <w:r>
        <w:rPr>
          <w:rFonts w:ascii="Arial" w:hAnsi="Arial" w:cs="Arial"/>
          <w:color w:val="000000"/>
          <w:sz w:val="22"/>
          <w:szCs w:val="22"/>
        </w:rPr>
        <w:t xml:space="preserve">articles L.1311-5 à L.1311-8 du </w:t>
      </w:r>
      <w:r w:rsidRPr="006B1ACE">
        <w:rPr>
          <w:rFonts w:ascii="Arial" w:hAnsi="Arial" w:cs="Arial"/>
          <w:color w:val="000000"/>
          <w:sz w:val="22"/>
          <w:szCs w:val="22"/>
        </w:rPr>
        <w:t>Code général des Collectivités Territoriales (CGCT), délivrée dans les condit</w:t>
      </w:r>
      <w:r>
        <w:rPr>
          <w:rFonts w:ascii="Arial" w:hAnsi="Arial" w:cs="Arial"/>
          <w:color w:val="000000"/>
          <w:sz w:val="22"/>
          <w:szCs w:val="22"/>
        </w:rPr>
        <w:t xml:space="preserve">ions des articles L.2122-1-1 et </w:t>
      </w:r>
      <w:r w:rsidRPr="006B1ACE">
        <w:rPr>
          <w:rFonts w:ascii="Arial" w:hAnsi="Arial" w:cs="Arial"/>
          <w:color w:val="000000"/>
          <w:sz w:val="22"/>
          <w:szCs w:val="22"/>
        </w:rPr>
        <w:t>suivants du code général de la propriété des personnes publiques</w:t>
      </w:r>
      <w:r>
        <w:rPr>
          <w:rFonts w:ascii="Arial" w:hAnsi="Arial" w:cs="Arial"/>
          <w:color w:val="000000"/>
          <w:sz w:val="22"/>
          <w:szCs w:val="22"/>
        </w:rPr>
        <w:t>.</w:t>
      </w:r>
    </w:p>
    <w:p w14:paraId="453E9D55" w14:textId="6F641FAC" w:rsidR="00AA4361" w:rsidRDefault="00AA4361" w:rsidP="00AA4361">
      <w:pPr>
        <w:autoSpaceDE w:val="0"/>
        <w:autoSpaceDN w:val="0"/>
        <w:adjustRightInd w:val="0"/>
        <w:jc w:val="both"/>
        <w:rPr>
          <w:rFonts w:ascii="Arial" w:hAnsi="Arial" w:cs="Arial"/>
          <w:color w:val="000000"/>
          <w:sz w:val="22"/>
          <w:szCs w:val="22"/>
        </w:rPr>
      </w:pPr>
    </w:p>
    <w:p w14:paraId="6DA63617" w14:textId="6D95C186" w:rsidR="00CA5BD6" w:rsidRPr="00CA5BD6" w:rsidRDefault="00CA5BD6" w:rsidP="00CA5BD6">
      <w:pPr>
        <w:autoSpaceDE w:val="0"/>
        <w:autoSpaceDN w:val="0"/>
        <w:adjustRightInd w:val="0"/>
        <w:jc w:val="both"/>
        <w:rPr>
          <w:rFonts w:ascii="Arial" w:hAnsi="Arial" w:cs="Arial"/>
          <w:color w:val="000000"/>
          <w:sz w:val="22"/>
          <w:szCs w:val="22"/>
        </w:rPr>
      </w:pPr>
      <w:r w:rsidRPr="00CA5BD6">
        <w:rPr>
          <w:rFonts w:ascii="Arial" w:hAnsi="Arial" w:cs="Arial"/>
          <w:color w:val="000000"/>
          <w:sz w:val="22"/>
          <w:szCs w:val="22"/>
        </w:rPr>
        <w:t xml:space="preserve">Le </w:t>
      </w:r>
      <w:r w:rsidRPr="00CA5BD6">
        <w:rPr>
          <w:rFonts w:ascii="Arial" w:hAnsi="Arial" w:cs="Arial"/>
          <w:bCs/>
          <w:color w:val="000000"/>
          <w:sz w:val="22"/>
          <w:szCs w:val="22"/>
        </w:rPr>
        <w:t>Bénéficiaire</w:t>
      </w:r>
      <w:r w:rsidRPr="00CA5BD6">
        <w:rPr>
          <w:rFonts w:ascii="Arial" w:hAnsi="Arial" w:cs="Arial"/>
          <w:color w:val="000000"/>
          <w:sz w:val="22"/>
          <w:szCs w:val="22"/>
        </w:rPr>
        <w:t xml:space="preserve"> ne pourra en aucun cas se prévaloir des dispositions des articles L. 145-1 et suivants du code de commerce.</w:t>
      </w:r>
    </w:p>
    <w:p w14:paraId="252E2033" w14:textId="77777777" w:rsidR="00CA5BD6" w:rsidRPr="00CA5BD6" w:rsidRDefault="00CA5BD6" w:rsidP="00CA5BD6">
      <w:pPr>
        <w:autoSpaceDE w:val="0"/>
        <w:autoSpaceDN w:val="0"/>
        <w:adjustRightInd w:val="0"/>
        <w:jc w:val="both"/>
        <w:rPr>
          <w:rFonts w:ascii="Arial" w:hAnsi="Arial" w:cs="Arial"/>
          <w:color w:val="000000"/>
          <w:sz w:val="22"/>
          <w:szCs w:val="22"/>
        </w:rPr>
      </w:pPr>
    </w:p>
    <w:p w14:paraId="1C760818" w14:textId="0EF7A0E9" w:rsidR="00CA5BD6" w:rsidRPr="00CA5BD6" w:rsidRDefault="00CA5BD6" w:rsidP="00CA5BD6">
      <w:pPr>
        <w:autoSpaceDE w:val="0"/>
        <w:autoSpaceDN w:val="0"/>
        <w:adjustRightInd w:val="0"/>
        <w:jc w:val="both"/>
        <w:rPr>
          <w:rFonts w:ascii="Arial" w:hAnsi="Arial" w:cs="Arial"/>
          <w:color w:val="000000"/>
          <w:sz w:val="22"/>
          <w:szCs w:val="22"/>
        </w:rPr>
      </w:pPr>
      <w:r w:rsidRPr="00CA5BD6">
        <w:rPr>
          <w:rFonts w:ascii="Arial" w:hAnsi="Arial" w:cs="Arial"/>
          <w:color w:val="000000"/>
          <w:sz w:val="22"/>
          <w:szCs w:val="22"/>
        </w:rPr>
        <w:t xml:space="preserve">L’application de toute disposition relative à la propriété commerciale, ou de toute autre disposition légale ou réglementaire susceptible de conférer au </w:t>
      </w:r>
      <w:r w:rsidRPr="00CA5BD6">
        <w:rPr>
          <w:rFonts w:ascii="Arial" w:hAnsi="Arial" w:cs="Arial"/>
          <w:bCs/>
          <w:color w:val="000000"/>
          <w:sz w:val="22"/>
          <w:szCs w:val="22"/>
        </w:rPr>
        <w:t>Bénéficiaire</w:t>
      </w:r>
      <w:r w:rsidRPr="00CA5BD6">
        <w:rPr>
          <w:rFonts w:ascii="Arial" w:hAnsi="Arial" w:cs="Arial"/>
          <w:color w:val="000000"/>
          <w:sz w:val="22"/>
          <w:szCs w:val="22"/>
        </w:rPr>
        <w:t xml:space="preserve"> un droit au maintien dans les lieux, ou tout autre droit, est formellement exclue par la commune intention des Parties et le statut juridique de l’Immeuble.</w:t>
      </w:r>
    </w:p>
    <w:p w14:paraId="6F1FFA2D" w14:textId="77777777" w:rsidR="00CA5BD6" w:rsidRDefault="00CA5BD6" w:rsidP="00AA4361">
      <w:pPr>
        <w:autoSpaceDE w:val="0"/>
        <w:autoSpaceDN w:val="0"/>
        <w:adjustRightInd w:val="0"/>
        <w:jc w:val="both"/>
        <w:rPr>
          <w:rFonts w:ascii="Arial" w:hAnsi="Arial" w:cs="Arial"/>
          <w:color w:val="000000"/>
          <w:sz w:val="22"/>
          <w:szCs w:val="22"/>
        </w:rPr>
      </w:pPr>
    </w:p>
    <w:p w14:paraId="0E269528" w14:textId="77777777" w:rsidR="00AA4361" w:rsidRDefault="00AA4361" w:rsidP="00AA4361">
      <w:pPr>
        <w:autoSpaceDE w:val="0"/>
        <w:autoSpaceDN w:val="0"/>
        <w:adjustRightInd w:val="0"/>
        <w:jc w:val="both"/>
        <w:rPr>
          <w:rFonts w:ascii="Arial" w:hAnsi="Arial" w:cs="Arial"/>
          <w:color w:val="000000"/>
          <w:sz w:val="22"/>
          <w:szCs w:val="22"/>
        </w:rPr>
      </w:pPr>
    </w:p>
    <w:p w14:paraId="7934D9BF" w14:textId="222310C1" w:rsidR="00AA4361" w:rsidRPr="002E6D2C"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Article 3 </w:t>
      </w:r>
      <w:r w:rsidRPr="002E6D2C">
        <w:rPr>
          <w:rFonts w:ascii="Arial" w:hAnsi="Arial" w:cs="Arial"/>
          <w:b/>
          <w:color w:val="000000"/>
          <w:sz w:val="22"/>
          <w:szCs w:val="22"/>
        </w:rPr>
        <w:t xml:space="preserve">– DESIGNATION DES EMPLACEMENTS MIS </w:t>
      </w:r>
      <w:r w:rsidR="00CC1A28" w:rsidRPr="002E6D2C">
        <w:rPr>
          <w:rFonts w:ascii="Arial" w:hAnsi="Arial" w:cs="Arial"/>
          <w:b/>
          <w:color w:val="000000"/>
          <w:sz w:val="22"/>
          <w:szCs w:val="22"/>
        </w:rPr>
        <w:t>À</w:t>
      </w:r>
      <w:r w:rsidRPr="002E6D2C">
        <w:rPr>
          <w:rFonts w:ascii="Arial" w:hAnsi="Arial" w:cs="Arial"/>
          <w:b/>
          <w:color w:val="000000"/>
          <w:sz w:val="22"/>
          <w:szCs w:val="22"/>
        </w:rPr>
        <w:t xml:space="preserve"> DISPOSITION</w:t>
      </w:r>
    </w:p>
    <w:p w14:paraId="7B9279C1" w14:textId="77777777" w:rsidR="00AA4361" w:rsidRPr="002E6D2C" w:rsidRDefault="00AA4361" w:rsidP="00AA4361">
      <w:pPr>
        <w:autoSpaceDE w:val="0"/>
        <w:autoSpaceDN w:val="0"/>
        <w:adjustRightInd w:val="0"/>
        <w:jc w:val="both"/>
        <w:rPr>
          <w:rFonts w:ascii="Arial" w:hAnsi="Arial" w:cs="Arial"/>
          <w:b/>
          <w:color w:val="000000"/>
          <w:sz w:val="22"/>
          <w:szCs w:val="22"/>
        </w:rPr>
      </w:pPr>
    </w:p>
    <w:p w14:paraId="3D55ED9B" w14:textId="77777777"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présente convention est accordée sur le(s) site(s) suivant(s) délimité(s) sur le plan annexé à la présente. </w:t>
      </w:r>
    </w:p>
    <w:p w14:paraId="24891CF7" w14:textId="77777777" w:rsidR="00AA4361" w:rsidRDefault="00AA4361" w:rsidP="00AA4361">
      <w:pPr>
        <w:autoSpaceDE w:val="0"/>
        <w:autoSpaceDN w:val="0"/>
        <w:adjustRightInd w:val="0"/>
        <w:jc w:val="both"/>
        <w:rPr>
          <w:rFonts w:ascii="Arial" w:hAnsi="Arial" w:cs="Arial"/>
          <w:color w:val="000000"/>
          <w:sz w:val="22"/>
          <w:szCs w:val="22"/>
        </w:rPr>
      </w:pPr>
    </w:p>
    <w:p w14:paraId="3B28F869" w14:textId="26B1E952" w:rsidR="00AA4361" w:rsidRPr="004214EE" w:rsidRDefault="00AA4361" w:rsidP="00AA4361">
      <w:pPr>
        <w:autoSpaceDE w:val="0"/>
        <w:autoSpaceDN w:val="0"/>
        <w:adjustRightInd w:val="0"/>
        <w:jc w:val="both"/>
        <w:rPr>
          <w:rFonts w:ascii="Arial" w:hAnsi="Arial" w:cs="Arial"/>
          <w:color w:val="000000"/>
          <w:sz w:val="22"/>
          <w:szCs w:val="22"/>
        </w:rPr>
      </w:pPr>
      <w:r w:rsidRPr="004214EE">
        <w:rPr>
          <w:rFonts w:ascii="Arial" w:hAnsi="Arial" w:cs="Arial"/>
          <w:color w:val="000000"/>
          <w:sz w:val="22"/>
          <w:szCs w:val="22"/>
        </w:rPr>
        <w:t xml:space="preserve">L’emplacement retenu pour </w:t>
      </w:r>
      <w:r w:rsidR="009835C0">
        <w:rPr>
          <w:rFonts w:ascii="Arial" w:hAnsi="Arial" w:cs="Arial"/>
          <w:color w:val="000000"/>
          <w:sz w:val="22"/>
          <w:szCs w:val="22"/>
        </w:rPr>
        <w:t xml:space="preserve">les </w:t>
      </w:r>
      <w:r w:rsidR="00E46861">
        <w:rPr>
          <w:rFonts w:ascii="Arial" w:hAnsi="Arial" w:cs="Arial"/>
          <w:color w:val="000000"/>
          <w:sz w:val="22"/>
          <w:szCs w:val="22"/>
        </w:rPr>
        <w:t>Installations</w:t>
      </w:r>
      <w:r w:rsidRPr="004214EE">
        <w:rPr>
          <w:rFonts w:ascii="Arial" w:hAnsi="Arial" w:cs="Arial"/>
          <w:color w:val="000000"/>
          <w:sz w:val="22"/>
          <w:szCs w:val="22"/>
        </w:rPr>
        <w:t xml:space="preserve"> est </w:t>
      </w:r>
      <w:r>
        <w:rPr>
          <w:rFonts w:ascii="Arial" w:hAnsi="Arial" w:cs="Arial"/>
          <w:color w:val="000000"/>
          <w:sz w:val="22"/>
          <w:szCs w:val="22"/>
        </w:rPr>
        <w:t>le suivant</w:t>
      </w:r>
      <w:r w:rsidRPr="004214EE">
        <w:rPr>
          <w:rFonts w:ascii="Arial" w:hAnsi="Arial" w:cs="Arial"/>
          <w:color w:val="000000"/>
          <w:sz w:val="22"/>
          <w:szCs w:val="22"/>
        </w:rPr>
        <w:t> :</w:t>
      </w:r>
    </w:p>
    <w:p w14:paraId="2DCEB554" w14:textId="3CA25D53" w:rsidR="00AA4361" w:rsidRPr="004214EE" w:rsidRDefault="00AA4361" w:rsidP="00AA4361">
      <w:pPr>
        <w:pStyle w:val="Paragraphedeliste"/>
        <w:numPr>
          <w:ilvl w:val="0"/>
          <w:numId w:val="1"/>
        </w:numPr>
        <w:autoSpaceDE w:val="0"/>
        <w:autoSpaceDN w:val="0"/>
        <w:adjustRightInd w:val="0"/>
        <w:jc w:val="both"/>
        <w:rPr>
          <w:rFonts w:ascii="Arial" w:eastAsia="Wingdings-Regular" w:hAnsi="Arial" w:cs="Arial"/>
          <w:color w:val="000000"/>
          <w:sz w:val="22"/>
          <w:szCs w:val="22"/>
        </w:rPr>
      </w:pPr>
      <w:r w:rsidRPr="004214EE">
        <w:rPr>
          <w:rFonts w:ascii="Arial" w:eastAsia="Wingdings-Regular" w:hAnsi="Arial" w:cs="Arial"/>
          <w:color w:val="000000"/>
          <w:sz w:val="22"/>
          <w:szCs w:val="22"/>
        </w:rPr>
        <w:t xml:space="preserve">Adresse : </w:t>
      </w:r>
      <w:r w:rsidR="006768B4" w:rsidRPr="006768B4">
        <w:rPr>
          <w:rFonts w:ascii="Arial" w:hAnsi="Arial" w:cs="Arial"/>
          <w:color w:val="000000"/>
          <w:sz w:val="22"/>
          <w:szCs w:val="22"/>
          <w:highlight w:val="yellow"/>
        </w:rPr>
        <w:t>[●]</w:t>
      </w:r>
    </w:p>
    <w:p w14:paraId="5586BD04" w14:textId="528EE7E7" w:rsidR="00AA4361" w:rsidRPr="006768B4" w:rsidRDefault="00AA4361" w:rsidP="00342E96">
      <w:pPr>
        <w:pStyle w:val="Paragraphedeliste"/>
        <w:numPr>
          <w:ilvl w:val="0"/>
          <w:numId w:val="1"/>
        </w:numPr>
        <w:autoSpaceDE w:val="0"/>
        <w:autoSpaceDN w:val="0"/>
        <w:adjustRightInd w:val="0"/>
        <w:jc w:val="both"/>
        <w:rPr>
          <w:rFonts w:ascii="Arial" w:hAnsi="Arial" w:cs="Arial"/>
          <w:color w:val="000000"/>
          <w:sz w:val="22"/>
          <w:szCs w:val="22"/>
        </w:rPr>
      </w:pPr>
      <w:r w:rsidRPr="006768B4">
        <w:rPr>
          <w:rFonts w:ascii="Arial" w:hAnsi="Arial" w:cs="Arial"/>
          <w:color w:val="000000"/>
          <w:sz w:val="22"/>
          <w:szCs w:val="22"/>
        </w:rPr>
        <w:t>Configuration :</w:t>
      </w:r>
      <w:r w:rsidR="006768B4" w:rsidRPr="006768B4">
        <w:rPr>
          <w:rFonts w:ascii="Arial" w:hAnsi="Arial" w:cs="Arial"/>
          <w:color w:val="000000"/>
          <w:sz w:val="22"/>
          <w:szCs w:val="22"/>
        </w:rPr>
        <w:t xml:space="preserve"> </w:t>
      </w:r>
      <w:r w:rsidR="006768B4" w:rsidRPr="006768B4">
        <w:rPr>
          <w:rFonts w:ascii="Arial" w:hAnsi="Arial" w:cs="Arial"/>
          <w:color w:val="000000"/>
          <w:sz w:val="22"/>
          <w:szCs w:val="22"/>
          <w:highlight w:val="yellow"/>
        </w:rPr>
        <w:t>[●]</w:t>
      </w:r>
    </w:p>
    <w:p w14:paraId="2D0E3578" w14:textId="77777777" w:rsidR="00AA4361" w:rsidRPr="00C90317" w:rsidRDefault="00AA4361" w:rsidP="00AA4361">
      <w:pPr>
        <w:autoSpaceDE w:val="0"/>
        <w:autoSpaceDN w:val="0"/>
        <w:adjustRightInd w:val="0"/>
        <w:jc w:val="both"/>
        <w:rPr>
          <w:rFonts w:ascii="Arial" w:hAnsi="Arial" w:cs="Arial"/>
          <w:color w:val="000000"/>
          <w:sz w:val="22"/>
          <w:szCs w:val="22"/>
        </w:rPr>
      </w:pPr>
      <w:r w:rsidRPr="00C90317">
        <w:rPr>
          <w:rFonts w:ascii="Arial" w:hAnsi="Arial" w:cs="Arial"/>
          <w:color w:val="000000"/>
          <w:sz w:val="22"/>
          <w:szCs w:val="22"/>
        </w:rPr>
        <w:t>La convention porte sur les parties de parcelles ou parcelles listées ci-après :</w:t>
      </w:r>
    </w:p>
    <w:p w14:paraId="15260F78" w14:textId="77777777" w:rsidR="00AA4361" w:rsidRDefault="00AA4361" w:rsidP="00AA4361">
      <w:pPr>
        <w:autoSpaceDE w:val="0"/>
        <w:autoSpaceDN w:val="0"/>
        <w:adjustRightInd w:val="0"/>
        <w:jc w:val="both"/>
        <w:rPr>
          <w:rFonts w:ascii="Arial" w:hAnsi="Arial" w:cs="Arial"/>
          <w:color w:val="000000"/>
          <w:sz w:val="22"/>
          <w:szCs w:val="22"/>
        </w:rPr>
      </w:pPr>
    </w:p>
    <w:tbl>
      <w:tblPr>
        <w:tblStyle w:val="Grilledutableau"/>
        <w:tblW w:w="0" w:type="auto"/>
        <w:tblLook w:val="04A0" w:firstRow="1" w:lastRow="0" w:firstColumn="1" w:lastColumn="0" w:noHBand="0" w:noVBand="1"/>
      </w:tblPr>
      <w:tblGrid>
        <w:gridCol w:w="2265"/>
        <w:gridCol w:w="2265"/>
        <w:gridCol w:w="2266"/>
        <w:gridCol w:w="2266"/>
      </w:tblGrid>
      <w:tr w:rsidR="00AA4361" w14:paraId="0B63EF79" w14:textId="77777777" w:rsidTr="004C44E1">
        <w:tc>
          <w:tcPr>
            <w:tcW w:w="2265" w:type="dxa"/>
          </w:tcPr>
          <w:p w14:paraId="702C1E05" w14:textId="77777777" w:rsidR="00AA4361" w:rsidRDefault="00AA4361" w:rsidP="004C44E1">
            <w:pPr>
              <w:autoSpaceDE w:val="0"/>
              <w:autoSpaceDN w:val="0"/>
              <w:adjustRightInd w:val="0"/>
              <w:jc w:val="both"/>
              <w:rPr>
                <w:rFonts w:ascii="Arial" w:hAnsi="Arial" w:cs="Arial"/>
                <w:color w:val="000000"/>
                <w:sz w:val="22"/>
                <w:szCs w:val="22"/>
              </w:rPr>
            </w:pPr>
            <w:r>
              <w:rPr>
                <w:rFonts w:ascii="Arial" w:hAnsi="Arial" w:cs="Arial"/>
                <w:color w:val="000000"/>
                <w:sz w:val="22"/>
                <w:szCs w:val="22"/>
              </w:rPr>
              <w:t>N° de parcelle</w:t>
            </w:r>
          </w:p>
        </w:tc>
        <w:tc>
          <w:tcPr>
            <w:tcW w:w="2265" w:type="dxa"/>
          </w:tcPr>
          <w:p w14:paraId="6788A531" w14:textId="77777777" w:rsidR="00AA4361" w:rsidRDefault="00AA4361" w:rsidP="004C44E1">
            <w:pPr>
              <w:autoSpaceDE w:val="0"/>
              <w:autoSpaceDN w:val="0"/>
              <w:adjustRightInd w:val="0"/>
              <w:jc w:val="both"/>
              <w:rPr>
                <w:rFonts w:ascii="Arial" w:hAnsi="Arial" w:cs="Arial"/>
                <w:color w:val="000000"/>
                <w:sz w:val="22"/>
                <w:szCs w:val="22"/>
              </w:rPr>
            </w:pPr>
            <w:r>
              <w:rPr>
                <w:rFonts w:ascii="Arial" w:hAnsi="Arial" w:cs="Arial"/>
                <w:color w:val="000000"/>
                <w:sz w:val="22"/>
                <w:szCs w:val="22"/>
              </w:rPr>
              <w:t>Adresse</w:t>
            </w:r>
          </w:p>
        </w:tc>
        <w:tc>
          <w:tcPr>
            <w:tcW w:w="2266" w:type="dxa"/>
          </w:tcPr>
          <w:p w14:paraId="003640EA" w14:textId="77777777" w:rsidR="00AA4361" w:rsidRDefault="00AA4361" w:rsidP="004C44E1">
            <w:pPr>
              <w:autoSpaceDE w:val="0"/>
              <w:autoSpaceDN w:val="0"/>
              <w:adjustRightInd w:val="0"/>
              <w:jc w:val="both"/>
              <w:rPr>
                <w:rFonts w:ascii="Arial" w:hAnsi="Arial" w:cs="Arial"/>
                <w:color w:val="000000"/>
                <w:sz w:val="22"/>
                <w:szCs w:val="22"/>
              </w:rPr>
            </w:pPr>
            <w:r>
              <w:rPr>
                <w:rFonts w:ascii="Arial" w:hAnsi="Arial" w:cs="Arial"/>
                <w:color w:val="000000"/>
                <w:sz w:val="22"/>
                <w:szCs w:val="22"/>
              </w:rPr>
              <w:t>site</w:t>
            </w:r>
          </w:p>
        </w:tc>
        <w:tc>
          <w:tcPr>
            <w:tcW w:w="2266" w:type="dxa"/>
          </w:tcPr>
          <w:p w14:paraId="3C650B01" w14:textId="77777777" w:rsidR="00AA4361" w:rsidRDefault="00AA4361" w:rsidP="004C44E1">
            <w:pPr>
              <w:autoSpaceDE w:val="0"/>
              <w:autoSpaceDN w:val="0"/>
              <w:adjustRightInd w:val="0"/>
              <w:jc w:val="both"/>
              <w:rPr>
                <w:rFonts w:ascii="Arial" w:hAnsi="Arial" w:cs="Arial"/>
                <w:color w:val="000000"/>
                <w:sz w:val="22"/>
                <w:szCs w:val="22"/>
              </w:rPr>
            </w:pPr>
            <w:r>
              <w:rPr>
                <w:rFonts w:ascii="Arial" w:hAnsi="Arial" w:cs="Arial"/>
                <w:color w:val="000000"/>
                <w:sz w:val="22"/>
                <w:szCs w:val="22"/>
              </w:rPr>
              <w:t>Propriétaire</w:t>
            </w:r>
          </w:p>
        </w:tc>
      </w:tr>
      <w:tr w:rsidR="00AA4361" w14:paraId="16700CB8" w14:textId="77777777" w:rsidTr="004C44E1">
        <w:tc>
          <w:tcPr>
            <w:tcW w:w="2265" w:type="dxa"/>
          </w:tcPr>
          <w:p w14:paraId="13E6A91C" w14:textId="327A4208" w:rsidR="00AA4361" w:rsidRPr="00E52C2B" w:rsidRDefault="006768B4" w:rsidP="004C44E1">
            <w:pPr>
              <w:autoSpaceDE w:val="0"/>
              <w:autoSpaceDN w:val="0"/>
              <w:adjustRightInd w:val="0"/>
              <w:jc w:val="both"/>
              <w:rPr>
                <w:rFonts w:ascii="Arial" w:hAnsi="Arial" w:cs="Arial"/>
                <w:color w:val="000000"/>
                <w:sz w:val="22"/>
                <w:szCs w:val="22"/>
                <w:highlight w:val="yellow"/>
              </w:rPr>
            </w:pPr>
            <w:r w:rsidRPr="006768B4">
              <w:rPr>
                <w:rFonts w:ascii="Arial" w:hAnsi="Arial" w:cs="Arial"/>
                <w:color w:val="000000"/>
                <w:sz w:val="22"/>
                <w:szCs w:val="22"/>
                <w:highlight w:val="yellow"/>
              </w:rPr>
              <w:t>[●]</w:t>
            </w:r>
          </w:p>
        </w:tc>
        <w:tc>
          <w:tcPr>
            <w:tcW w:w="2265" w:type="dxa"/>
          </w:tcPr>
          <w:p w14:paraId="12F25AD6"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c>
          <w:tcPr>
            <w:tcW w:w="2266" w:type="dxa"/>
          </w:tcPr>
          <w:p w14:paraId="7693780A"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c>
          <w:tcPr>
            <w:tcW w:w="2266" w:type="dxa"/>
          </w:tcPr>
          <w:p w14:paraId="12710F99"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r>
      <w:tr w:rsidR="00AA4361" w14:paraId="2BE5EE10" w14:textId="77777777" w:rsidTr="004C44E1">
        <w:tc>
          <w:tcPr>
            <w:tcW w:w="2265" w:type="dxa"/>
          </w:tcPr>
          <w:p w14:paraId="63A4A1CB" w14:textId="233A534F" w:rsidR="00AA4361" w:rsidRPr="00E52C2B" w:rsidRDefault="006768B4" w:rsidP="004C44E1">
            <w:pPr>
              <w:autoSpaceDE w:val="0"/>
              <w:autoSpaceDN w:val="0"/>
              <w:adjustRightInd w:val="0"/>
              <w:jc w:val="both"/>
              <w:rPr>
                <w:rFonts w:ascii="Arial" w:hAnsi="Arial" w:cs="Arial"/>
                <w:color w:val="000000"/>
                <w:sz w:val="22"/>
                <w:szCs w:val="22"/>
                <w:highlight w:val="yellow"/>
              </w:rPr>
            </w:pPr>
            <w:r w:rsidRPr="006768B4">
              <w:rPr>
                <w:rFonts w:ascii="Arial" w:hAnsi="Arial" w:cs="Arial"/>
                <w:color w:val="000000"/>
                <w:sz w:val="22"/>
                <w:szCs w:val="22"/>
                <w:highlight w:val="yellow"/>
              </w:rPr>
              <w:t>[●]</w:t>
            </w:r>
          </w:p>
        </w:tc>
        <w:tc>
          <w:tcPr>
            <w:tcW w:w="2265" w:type="dxa"/>
          </w:tcPr>
          <w:p w14:paraId="3DDFD65E"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c>
          <w:tcPr>
            <w:tcW w:w="2266" w:type="dxa"/>
          </w:tcPr>
          <w:p w14:paraId="4F2FA405"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c>
          <w:tcPr>
            <w:tcW w:w="2266" w:type="dxa"/>
          </w:tcPr>
          <w:p w14:paraId="71B445C8" w14:textId="77777777" w:rsidR="00AA4361" w:rsidRPr="00E52C2B" w:rsidRDefault="00AA4361" w:rsidP="004C44E1">
            <w:pPr>
              <w:autoSpaceDE w:val="0"/>
              <w:autoSpaceDN w:val="0"/>
              <w:adjustRightInd w:val="0"/>
              <w:jc w:val="both"/>
              <w:rPr>
                <w:rFonts w:ascii="Arial" w:hAnsi="Arial" w:cs="Arial"/>
                <w:color w:val="000000"/>
                <w:sz w:val="22"/>
                <w:szCs w:val="22"/>
                <w:highlight w:val="yellow"/>
              </w:rPr>
            </w:pPr>
          </w:p>
        </w:tc>
      </w:tr>
    </w:tbl>
    <w:p w14:paraId="2EEA9E93" w14:textId="77777777" w:rsidR="00AA4361" w:rsidRDefault="00AA4361" w:rsidP="00AA4361">
      <w:pPr>
        <w:autoSpaceDE w:val="0"/>
        <w:autoSpaceDN w:val="0"/>
        <w:adjustRightInd w:val="0"/>
        <w:jc w:val="both"/>
        <w:rPr>
          <w:rFonts w:ascii="Arial" w:hAnsi="Arial" w:cs="Arial"/>
          <w:color w:val="000000"/>
          <w:sz w:val="22"/>
          <w:szCs w:val="22"/>
        </w:rPr>
      </w:pPr>
    </w:p>
    <w:p w14:paraId="79D2412B" w14:textId="77777777" w:rsidR="00AA4361" w:rsidRDefault="00AA4361" w:rsidP="00AA4361">
      <w:pPr>
        <w:autoSpaceDE w:val="0"/>
        <w:autoSpaceDN w:val="0"/>
        <w:adjustRightInd w:val="0"/>
        <w:jc w:val="both"/>
        <w:rPr>
          <w:rFonts w:ascii="Arial" w:hAnsi="Arial" w:cs="Arial"/>
          <w:color w:val="000000"/>
          <w:sz w:val="22"/>
          <w:szCs w:val="22"/>
        </w:rPr>
      </w:pPr>
    </w:p>
    <w:p w14:paraId="121B11AC" w14:textId="77777777" w:rsidR="00AA4361" w:rsidRDefault="00AA4361" w:rsidP="00AA4361">
      <w:pPr>
        <w:autoSpaceDE w:val="0"/>
        <w:autoSpaceDN w:val="0"/>
        <w:adjustRightInd w:val="0"/>
        <w:jc w:val="both"/>
        <w:rPr>
          <w:rFonts w:ascii="Arial" w:hAnsi="Arial" w:cs="Arial"/>
          <w:color w:val="000000"/>
          <w:sz w:val="22"/>
          <w:szCs w:val="22"/>
        </w:rPr>
      </w:pPr>
    </w:p>
    <w:p w14:paraId="3381C17C" w14:textId="77777777" w:rsidR="00AA4361" w:rsidRDefault="00AA4361" w:rsidP="00AA4361">
      <w:pPr>
        <w:autoSpaceDE w:val="0"/>
        <w:autoSpaceDN w:val="0"/>
        <w:adjustRightInd w:val="0"/>
        <w:jc w:val="both"/>
        <w:rPr>
          <w:rFonts w:ascii="Arial" w:hAnsi="Arial" w:cs="Arial"/>
          <w:color w:val="000000"/>
          <w:sz w:val="22"/>
          <w:szCs w:val="22"/>
        </w:rPr>
      </w:pPr>
    </w:p>
    <w:p w14:paraId="13E88F43" w14:textId="127AC9A8" w:rsidR="00AA4361" w:rsidRDefault="00AA4361" w:rsidP="00AA4361">
      <w:pPr>
        <w:autoSpaceDE w:val="0"/>
        <w:autoSpaceDN w:val="0"/>
        <w:adjustRightInd w:val="0"/>
        <w:jc w:val="both"/>
        <w:rPr>
          <w:rFonts w:ascii="Arial" w:hAnsi="Arial" w:cs="Arial"/>
          <w:b/>
          <w:color w:val="000000"/>
          <w:sz w:val="22"/>
          <w:szCs w:val="22"/>
        </w:rPr>
      </w:pPr>
      <w:r w:rsidRPr="004F6B12">
        <w:rPr>
          <w:rFonts w:ascii="Arial" w:hAnsi="Arial" w:cs="Arial"/>
          <w:b/>
          <w:color w:val="000000"/>
          <w:sz w:val="22"/>
          <w:szCs w:val="22"/>
        </w:rPr>
        <w:t xml:space="preserve">Article </w:t>
      </w:r>
      <w:r>
        <w:rPr>
          <w:rFonts w:ascii="Arial" w:hAnsi="Arial" w:cs="Arial"/>
          <w:b/>
          <w:color w:val="000000"/>
          <w:sz w:val="22"/>
          <w:szCs w:val="22"/>
        </w:rPr>
        <w:t>4</w:t>
      </w:r>
      <w:r w:rsidRPr="004F6B12">
        <w:rPr>
          <w:rFonts w:ascii="Arial" w:hAnsi="Arial" w:cs="Arial"/>
          <w:b/>
          <w:color w:val="000000"/>
          <w:sz w:val="22"/>
          <w:szCs w:val="22"/>
        </w:rPr>
        <w:t xml:space="preserve"> – </w:t>
      </w:r>
      <w:r w:rsidR="00FE5DA2">
        <w:rPr>
          <w:rFonts w:ascii="Arial" w:hAnsi="Arial" w:cs="Arial"/>
          <w:b/>
          <w:color w:val="000000"/>
          <w:sz w:val="22"/>
          <w:szCs w:val="22"/>
        </w:rPr>
        <w:t>INSTALLATIONS</w:t>
      </w:r>
      <w:r w:rsidRPr="004F6B12">
        <w:rPr>
          <w:rFonts w:ascii="Arial" w:hAnsi="Arial" w:cs="Arial"/>
          <w:b/>
          <w:color w:val="000000"/>
          <w:sz w:val="22"/>
          <w:szCs w:val="22"/>
        </w:rPr>
        <w:t xml:space="preserve"> EDIFI</w:t>
      </w:r>
      <w:r w:rsidR="002A7EDE">
        <w:rPr>
          <w:rFonts w:ascii="Arial" w:hAnsi="Arial" w:cs="Arial"/>
          <w:b/>
          <w:color w:val="000000"/>
          <w:sz w:val="22"/>
          <w:szCs w:val="22"/>
        </w:rPr>
        <w:t>ÉES</w:t>
      </w:r>
      <w:r w:rsidRPr="004F6B12">
        <w:rPr>
          <w:rFonts w:ascii="Arial" w:hAnsi="Arial" w:cs="Arial"/>
          <w:b/>
          <w:color w:val="000000"/>
          <w:sz w:val="22"/>
          <w:szCs w:val="22"/>
        </w:rPr>
        <w:t xml:space="preserve"> PAR LE </w:t>
      </w:r>
      <w:r w:rsidR="00FE5DA2">
        <w:rPr>
          <w:rFonts w:ascii="Arial" w:hAnsi="Arial" w:cs="Arial"/>
          <w:b/>
          <w:color w:val="000000"/>
          <w:sz w:val="22"/>
          <w:szCs w:val="22"/>
        </w:rPr>
        <w:t>BÉNÉFICIAIRE</w:t>
      </w:r>
    </w:p>
    <w:p w14:paraId="5BCCAF51" w14:textId="77777777" w:rsidR="00AA4361" w:rsidRDefault="00AA4361" w:rsidP="00AA4361">
      <w:pPr>
        <w:autoSpaceDE w:val="0"/>
        <w:autoSpaceDN w:val="0"/>
        <w:adjustRightInd w:val="0"/>
        <w:jc w:val="both"/>
        <w:rPr>
          <w:rFonts w:ascii="Arial" w:hAnsi="Arial" w:cs="Arial"/>
          <w:b/>
          <w:color w:val="000000"/>
          <w:sz w:val="22"/>
          <w:szCs w:val="22"/>
        </w:rPr>
      </w:pPr>
    </w:p>
    <w:p w14:paraId="566E962F" w14:textId="1771F77A" w:rsidR="00AA4361" w:rsidRPr="004F6B12" w:rsidRDefault="00AA4361" w:rsidP="00AA4361">
      <w:pPr>
        <w:autoSpaceDE w:val="0"/>
        <w:autoSpaceDN w:val="0"/>
        <w:adjustRightInd w:val="0"/>
        <w:jc w:val="both"/>
        <w:rPr>
          <w:rFonts w:ascii="Arial" w:hAnsi="Arial" w:cs="Arial"/>
          <w:color w:val="000000"/>
          <w:sz w:val="22"/>
          <w:szCs w:val="22"/>
        </w:rPr>
      </w:pPr>
      <w:r w:rsidRPr="004F6B12">
        <w:rPr>
          <w:rFonts w:ascii="Arial" w:hAnsi="Arial" w:cs="Arial"/>
          <w:color w:val="000000"/>
          <w:sz w:val="22"/>
          <w:szCs w:val="22"/>
        </w:rPr>
        <w:t xml:space="preserve">Le </w:t>
      </w:r>
      <w:r w:rsidR="009835C0">
        <w:rPr>
          <w:rFonts w:ascii="Arial" w:hAnsi="Arial" w:cs="Arial"/>
          <w:color w:val="000000"/>
          <w:sz w:val="22"/>
          <w:szCs w:val="22"/>
        </w:rPr>
        <w:t>Bénéficiaire</w:t>
      </w:r>
      <w:r w:rsidRPr="004F6B12">
        <w:rPr>
          <w:rFonts w:ascii="Arial" w:hAnsi="Arial" w:cs="Arial"/>
          <w:color w:val="000000"/>
          <w:sz w:val="22"/>
          <w:szCs w:val="22"/>
        </w:rPr>
        <w:t xml:space="preserve"> s’engage ici expressément à </w:t>
      </w:r>
      <w:r w:rsidR="00A57C32">
        <w:rPr>
          <w:rFonts w:ascii="Arial" w:hAnsi="Arial" w:cs="Arial"/>
          <w:color w:val="000000"/>
          <w:sz w:val="22"/>
          <w:szCs w:val="22"/>
        </w:rPr>
        <w:t xml:space="preserve">n’occuper l’Immeuble que pour </w:t>
      </w:r>
      <w:r w:rsidRPr="004F6B12">
        <w:rPr>
          <w:rFonts w:ascii="Arial" w:hAnsi="Arial" w:cs="Arial"/>
          <w:color w:val="000000"/>
          <w:sz w:val="22"/>
          <w:szCs w:val="22"/>
        </w:rPr>
        <w:t xml:space="preserve">édifier </w:t>
      </w:r>
      <w:r w:rsidR="00A57C32">
        <w:rPr>
          <w:rFonts w:ascii="Arial" w:hAnsi="Arial" w:cs="Arial"/>
          <w:color w:val="000000"/>
          <w:sz w:val="22"/>
          <w:szCs w:val="22"/>
        </w:rPr>
        <w:t>puis exploiter, et enfin démanteler,</w:t>
      </w:r>
      <w:r w:rsidRPr="004F6B12">
        <w:rPr>
          <w:rFonts w:ascii="Arial" w:hAnsi="Arial" w:cs="Arial"/>
          <w:color w:val="000000"/>
          <w:sz w:val="22"/>
          <w:szCs w:val="22"/>
        </w:rPr>
        <w:t xml:space="preserve"> des </w:t>
      </w:r>
      <w:r w:rsidR="00FE5DA2">
        <w:rPr>
          <w:rFonts w:ascii="Arial" w:hAnsi="Arial" w:cs="Arial"/>
          <w:color w:val="000000"/>
          <w:sz w:val="22"/>
          <w:szCs w:val="22"/>
        </w:rPr>
        <w:t>Installations</w:t>
      </w:r>
      <w:r w:rsidRPr="004F6B12">
        <w:rPr>
          <w:rFonts w:ascii="Arial" w:hAnsi="Arial" w:cs="Arial"/>
          <w:color w:val="000000"/>
          <w:sz w:val="22"/>
          <w:szCs w:val="22"/>
        </w:rPr>
        <w:t xml:space="preserve"> en nature d’ombrières photovoltaïques</w:t>
      </w:r>
      <w:r w:rsidR="00A57C32">
        <w:rPr>
          <w:rFonts w:ascii="Arial" w:hAnsi="Arial" w:cs="Arial"/>
          <w:color w:val="000000"/>
          <w:sz w:val="22"/>
          <w:szCs w:val="22"/>
        </w:rPr>
        <w:t>,</w:t>
      </w:r>
      <w:r w:rsidRPr="004F6B12">
        <w:rPr>
          <w:rFonts w:ascii="Arial" w:hAnsi="Arial" w:cs="Arial"/>
          <w:color w:val="000000"/>
          <w:sz w:val="22"/>
          <w:szCs w:val="22"/>
        </w:rPr>
        <w:t xml:space="preserve"> dont un plan d</w:t>
      </w:r>
      <w:r>
        <w:rPr>
          <w:rFonts w:ascii="Arial" w:hAnsi="Arial" w:cs="Arial"/>
          <w:color w:val="000000"/>
          <w:sz w:val="22"/>
          <w:szCs w:val="22"/>
        </w:rPr>
        <w:t xml:space="preserve">’implantation figure en Annexe </w:t>
      </w:r>
      <w:r w:rsidR="006768B4" w:rsidRPr="006768B4">
        <w:rPr>
          <w:rFonts w:ascii="Arial" w:hAnsi="Arial" w:cs="Arial"/>
          <w:color w:val="000000"/>
          <w:sz w:val="22"/>
          <w:szCs w:val="22"/>
          <w:highlight w:val="yellow"/>
        </w:rPr>
        <w:t>[●]</w:t>
      </w:r>
      <w:r>
        <w:rPr>
          <w:rFonts w:ascii="Arial" w:hAnsi="Arial" w:cs="Arial"/>
          <w:color w:val="000000"/>
          <w:sz w:val="22"/>
          <w:szCs w:val="22"/>
        </w:rPr>
        <w:t>.</w:t>
      </w:r>
      <w:r w:rsidR="00A41A80">
        <w:rPr>
          <w:rFonts w:ascii="Arial" w:hAnsi="Arial" w:cs="Arial"/>
          <w:color w:val="000000"/>
          <w:sz w:val="22"/>
          <w:szCs w:val="22"/>
        </w:rPr>
        <w:t xml:space="preserve"> Ceci en prenant compte de l’article 9 de la présente convention.</w:t>
      </w:r>
    </w:p>
    <w:p w14:paraId="6B846828" w14:textId="77777777" w:rsidR="00AA4361" w:rsidRDefault="00AA4361" w:rsidP="00AA4361">
      <w:pPr>
        <w:autoSpaceDE w:val="0"/>
        <w:autoSpaceDN w:val="0"/>
        <w:adjustRightInd w:val="0"/>
        <w:jc w:val="both"/>
        <w:rPr>
          <w:rFonts w:ascii="Arial" w:hAnsi="Arial" w:cs="Arial"/>
          <w:color w:val="000000"/>
          <w:sz w:val="22"/>
          <w:szCs w:val="22"/>
        </w:rPr>
      </w:pPr>
    </w:p>
    <w:p w14:paraId="519CB3A0" w14:textId="7B572EFB" w:rsidR="00AA4361" w:rsidRDefault="00AA4361" w:rsidP="00AA4361">
      <w:pPr>
        <w:autoSpaceDE w:val="0"/>
        <w:autoSpaceDN w:val="0"/>
        <w:adjustRightInd w:val="0"/>
        <w:jc w:val="both"/>
        <w:rPr>
          <w:rFonts w:ascii="Arial" w:hAnsi="Arial" w:cs="Arial"/>
          <w:color w:val="000000"/>
          <w:sz w:val="22"/>
          <w:szCs w:val="22"/>
        </w:rPr>
      </w:pPr>
      <w:r w:rsidRPr="004F6B12">
        <w:rPr>
          <w:rFonts w:ascii="Arial" w:hAnsi="Arial" w:cs="Arial"/>
          <w:color w:val="000000"/>
          <w:sz w:val="22"/>
          <w:szCs w:val="22"/>
        </w:rPr>
        <w:t xml:space="preserve">Ces </w:t>
      </w:r>
      <w:r w:rsidR="00FE5DA2">
        <w:rPr>
          <w:rFonts w:ascii="Arial" w:hAnsi="Arial" w:cs="Arial"/>
          <w:color w:val="000000"/>
          <w:sz w:val="22"/>
          <w:szCs w:val="22"/>
        </w:rPr>
        <w:t>Installations</w:t>
      </w:r>
      <w:r w:rsidRPr="004F6B12">
        <w:rPr>
          <w:rFonts w:ascii="Arial" w:hAnsi="Arial" w:cs="Arial"/>
          <w:color w:val="000000"/>
          <w:sz w:val="22"/>
          <w:szCs w:val="22"/>
        </w:rPr>
        <w:t xml:space="preserve"> couvriront </w:t>
      </w:r>
      <w:r w:rsidR="006768B4" w:rsidRPr="006768B4">
        <w:rPr>
          <w:rFonts w:ascii="Arial" w:hAnsi="Arial" w:cs="Arial"/>
          <w:color w:val="000000"/>
          <w:sz w:val="22"/>
          <w:szCs w:val="22"/>
          <w:highlight w:val="yellow"/>
        </w:rPr>
        <w:t>[●]</w:t>
      </w:r>
      <w:r w:rsidRPr="004F6B12">
        <w:rPr>
          <w:rFonts w:ascii="Arial" w:hAnsi="Arial" w:cs="Arial"/>
          <w:color w:val="000000"/>
          <w:sz w:val="22"/>
          <w:szCs w:val="22"/>
        </w:rPr>
        <w:t xml:space="preserve"> m² de surface en élévation correspondant à </w:t>
      </w:r>
      <w:r w:rsidR="006768B4" w:rsidRPr="006768B4">
        <w:rPr>
          <w:rFonts w:ascii="Arial" w:hAnsi="Arial" w:cs="Arial"/>
          <w:color w:val="000000"/>
          <w:sz w:val="22"/>
          <w:szCs w:val="22"/>
          <w:highlight w:val="yellow"/>
        </w:rPr>
        <w:t>[●]</w:t>
      </w:r>
      <w:r w:rsidRPr="004F6B12">
        <w:rPr>
          <w:rFonts w:ascii="Arial" w:hAnsi="Arial" w:cs="Arial"/>
          <w:color w:val="000000"/>
          <w:sz w:val="22"/>
          <w:szCs w:val="22"/>
        </w:rPr>
        <w:t xml:space="preserve"> m²</w:t>
      </w:r>
      <w:r>
        <w:rPr>
          <w:rFonts w:ascii="Arial" w:hAnsi="Arial" w:cs="Arial"/>
          <w:color w:val="000000"/>
          <w:sz w:val="22"/>
          <w:szCs w:val="22"/>
        </w:rPr>
        <w:t xml:space="preserve"> </w:t>
      </w:r>
      <w:r w:rsidRPr="004F6B12">
        <w:rPr>
          <w:rFonts w:ascii="Arial" w:hAnsi="Arial" w:cs="Arial"/>
          <w:color w:val="000000"/>
          <w:sz w:val="22"/>
          <w:szCs w:val="22"/>
        </w:rPr>
        <w:t xml:space="preserve">d’emprise au sol. </w:t>
      </w:r>
      <w:r w:rsidR="00A57C32">
        <w:rPr>
          <w:rFonts w:ascii="Arial" w:hAnsi="Arial" w:cs="Arial"/>
          <w:color w:val="000000"/>
          <w:sz w:val="22"/>
          <w:szCs w:val="22"/>
        </w:rPr>
        <w:t>Elles</w:t>
      </w:r>
      <w:r w:rsidR="00A57C32" w:rsidRPr="004F6B12">
        <w:rPr>
          <w:rFonts w:ascii="Arial" w:hAnsi="Arial" w:cs="Arial"/>
          <w:color w:val="000000"/>
          <w:sz w:val="22"/>
          <w:szCs w:val="22"/>
        </w:rPr>
        <w:t xml:space="preserve"> </w:t>
      </w:r>
      <w:r w:rsidRPr="004F6B12">
        <w:rPr>
          <w:rFonts w:ascii="Arial" w:hAnsi="Arial" w:cs="Arial"/>
          <w:color w:val="000000"/>
          <w:sz w:val="22"/>
          <w:szCs w:val="22"/>
        </w:rPr>
        <w:t>seront composé</w:t>
      </w:r>
      <w:r w:rsidR="00A57C32">
        <w:rPr>
          <w:rFonts w:ascii="Arial" w:hAnsi="Arial" w:cs="Arial"/>
          <w:color w:val="000000"/>
          <w:sz w:val="22"/>
          <w:szCs w:val="22"/>
        </w:rPr>
        <w:t>e</w:t>
      </w:r>
      <w:r w:rsidRPr="004F6B12">
        <w:rPr>
          <w:rFonts w:ascii="Arial" w:hAnsi="Arial" w:cs="Arial"/>
          <w:color w:val="000000"/>
          <w:sz w:val="22"/>
          <w:szCs w:val="22"/>
        </w:rPr>
        <w:t xml:space="preserve">s de </w:t>
      </w:r>
      <w:r w:rsidR="006768B4" w:rsidRPr="006768B4">
        <w:rPr>
          <w:rFonts w:ascii="Arial" w:hAnsi="Arial" w:cs="Arial"/>
          <w:color w:val="000000"/>
          <w:sz w:val="22"/>
          <w:szCs w:val="22"/>
          <w:highlight w:val="yellow"/>
        </w:rPr>
        <w:t>[●]</w:t>
      </w:r>
      <w:r w:rsidRPr="004F6B12">
        <w:rPr>
          <w:rFonts w:ascii="Arial" w:hAnsi="Arial" w:cs="Arial"/>
          <w:color w:val="000000"/>
          <w:sz w:val="22"/>
          <w:szCs w:val="22"/>
        </w:rPr>
        <w:t xml:space="preserve"> modules représentant une puissance de </w:t>
      </w:r>
      <w:r w:rsidR="006768B4" w:rsidRPr="006768B4">
        <w:rPr>
          <w:rFonts w:ascii="Arial" w:hAnsi="Arial" w:cs="Arial"/>
          <w:color w:val="000000"/>
          <w:sz w:val="22"/>
          <w:szCs w:val="22"/>
          <w:highlight w:val="yellow"/>
        </w:rPr>
        <w:t>[●]</w:t>
      </w:r>
      <w:r w:rsidRPr="00A4034B">
        <w:rPr>
          <w:rFonts w:ascii="Arial" w:hAnsi="Arial" w:cs="Arial"/>
          <w:color w:val="000000"/>
          <w:sz w:val="22"/>
          <w:szCs w:val="22"/>
          <w:highlight w:val="yellow"/>
        </w:rPr>
        <w:t xml:space="preserve"> kilowatts.</w:t>
      </w:r>
    </w:p>
    <w:p w14:paraId="03A3ECF3" w14:textId="77777777" w:rsidR="00AA4361" w:rsidRPr="002E6D2C" w:rsidRDefault="00AA4361" w:rsidP="00AA4361">
      <w:pPr>
        <w:autoSpaceDE w:val="0"/>
        <w:autoSpaceDN w:val="0"/>
        <w:adjustRightInd w:val="0"/>
        <w:jc w:val="both"/>
        <w:rPr>
          <w:rFonts w:ascii="Arial" w:hAnsi="Arial" w:cs="Arial"/>
          <w:color w:val="000000"/>
          <w:sz w:val="22"/>
          <w:szCs w:val="22"/>
        </w:rPr>
      </w:pPr>
    </w:p>
    <w:p w14:paraId="42C5E85D" w14:textId="729CD45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Afin de mettre en œuvre son projet d’Ombrières photovoltaïques, le </w:t>
      </w:r>
      <w:r w:rsidR="00FE5DA2">
        <w:rPr>
          <w:rFonts w:ascii="Arial" w:hAnsi="Arial" w:cs="Arial"/>
          <w:color w:val="000000"/>
          <w:sz w:val="22"/>
          <w:szCs w:val="22"/>
        </w:rPr>
        <w:t>Bénéficiaire</w:t>
      </w:r>
      <w:r w:rsidRPr="002E6D2C">
        <w:rPr>
          <w:rFonts w:ascii="Arial" w:hAnsi="Arial" w:cs="Arial"/>
          <w:color w:val="000000"/>
          <w:sz w:val="22"/>
          <w:szCs w:val="22"/>
        </w:rPr>
        <w:t xml:space="preserve"> :</w:t>
      </w:r>
    </w:p>
    <w:p w14:paraId="3D701991" w14:textId="537FD15A" w:rsidR="00AA4361" w:rsidRPr="002E6D2C" w:rsidRDefault="00AA4361" w:rsidP="00AA4361">
      <w:pPr>
        <w:pStyle w:val="Paragraphedeliste"/>
        <w:numPr>
          <w:ilvl w:val="0"/>
          <w:numId w:val="1"/>
        </w:num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Concevra ou fera concevoir l’ensemble des </w:t>
      </w:r>
      <w:r w:rsidR="00FE5DA2">
        <w:rPr>
          <w:rFonts w:ascii="Arial" w:hAnsi="Arial" w:cs="Arial"/>
          <w:color w:val="000000"/>
          <w:sz w:val="22"/>
          <w:szCs w:val="22"/>
        </w:rPr>
        <w:t>Installations</w:t>
      </w:r>
      <w:r w:rsidRPr="002E6D2C">
        <w:rPr>
          <w:rFonts w:ascii="Arial" w:hAnsi="Arial" w:cs="Arial"/>
          <w:color w:val="000000"/>
          <w:sz w:val="22"/>
          <w:szCs w:val="22"/>
        </w:rPr>
        <w:t xml:space="preserve"> ;</w:t>
      </w:r>
    </w:p>
    <w:p w14:paraId="1091AB17" w14:textId="77777777" w:rsidR="00AA4361" w:rsidRPr="002E6D2C" w:rsidRDefault="00AA4361" w:rsidP="00AA4361">
      <w:pPr>
        <w:pStyle w:val="Paragraphedeliste"/>
        <w:numPr>
          <w:ilvl w:val="0"/>
          <w:numId w:val="1"/>
        </w:num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Réalisera ou fera réaliser les travaux de mise en place, y compris l'ensemble des équipements de régulation, de contrôle et de raccordement au réseau électrique ;</w:t>
      </w:r>
    </w:p>
    <w:p w14:paraId="3F5D5BE9" w14:textId="24E62B01" w:rsidR="00AA4361" w:rsidRDefault="00AA4361" w:rsidP="00AA4361">
      <w:pPr>
        <w:pStyle w:val="Paragraphedeliste"/>
        <w:numPr>
          <w:ilvl w:val="0"/>
          <w:numId w:val="1"/>
        </w:num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Assurera ou fera réaliser la maintenance des </w:t>
      </w:r>
      <w:r w:rsidR="006F512B">
        <w:rPr>
          <w:rFonts w:ascii="Arial" w:hAnsi="Arial" w:cs="Arial"/>
          <w:color w:val="000000"/>
          <w:sz w:val="22"/>
          <w:szCs w:val="22"/>
        </w:rPr>
        <w:t>Installations</w:t>
      </w:r>
      <w:r w:rsidR="006F512B" w:rsidRPr="002E6D2C">
        <w:rPr>
          <w:rFonts w:ascii="Arial" w:hAnsi="Arial" w:cs="Arial"/>
          <w:color w:val="000000"/>
          <w:sz w:val="22"/>
          <w:szCs w:val="22"/>
        </w:rPr>
        <w:t xml:space="preserve"> </w:t>
      </w:r>
      <w:r w:rsidRPr="002E6D2C">
        <w:rPr>
          <w:rFonts w:ascii="Arial" w:hAnsi="Arial" w:cs="Arial"/>
          <w:color w:val="000000"/>
          <w:sz w:val="22"/>
          <w:szCs w:val="22"/>
        </w:rPr>
        <w:t xml:space="preserve">afin de les maintenir dans un état normal </w:t>
      </w:r>
      <w:r>
        <w:rPr>
          <w:rFonts w:ascii="Arial" w:hAnsi="Arial" w:cs="Arial"/>
          <w:color w:val="000000"/>
          <w:sz w:val="22"/>
          <w:szCs w:val="22"/>
        </w:rPr>
        <w:t xml:space="preserve">d'utilisation </w:t>
      </w:r>
      <w:r w:rsidRPr="002E6D2C">
        <w:rPr>
          <w:rFonts w:ascii="Arial" w:hAnsi="Arial" w:cs="Arial"/>
          <w:color w:val="000000"/>
          <w:sz w:val="22"/>
          <w:szCs w:val="22"/>
        </w:rPr>
        <w:t xml:space="preserve">pendant la durée de la </w:t>
      </w:r>
      <w:r>
        <w:rPr>
          <w:rFonts w:ascii="Arial" w:hAnsi="Arial" w:cs="Arial"/>
          <w:color w:val="000000"/>
          <w:sz w:val="22"/>
          <w:szCs w:val="22"/>
        </w:rPr>
        <w:t>convention</w:t>
      </w:r>
      <w:r w:rsidRPr="002E6D2C">
        <w:rPr>
          <w:rFonts w:ascii="Arial" w:hAnsi="Arial" w:cs="Arial"/>
          <w:color w:val="000000"/>
          <w:sz w:val="22"/>
          <w:szCs w:val="22"/>
        </w:rPr>
        <w:t xml:space="preserve"> ;</w:t>
      </w:r>
    </w:p>
    <w:p w14:paraId="2D0C8714" w14:textId="28959102" w:rsidR="00823A10" w:rsidRDefault="00823A10" w:rsidP="00AA4361">
      <w:pPr>
        <w:pStyle w:val="Paragraphedeliste"/>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Démantèlera ou fera démanteler les Installations à la fin de l’occupation de l’Immeuble. </w:t>
      </w:r>
    </w:p>
    <w:p w14:paraId="7B9BC937" w14:textId="5A8D5A9D" w:rsidR="00AA4361" w:rsidRDefault="00AA4361" w:rsidP="00854C27">
      <w:pPr>
        <w:autoSpaceDE w:val="0"/>
        <w:autoSpaceDN w:val="0"/>
        <w:adjustRightInd w:val="0"/>
        <w:jc w:val="both"/>
        <w:rPr>
          <w:rFonts w:ascii="Arial" w:hAnsi="Arial" w:cs="Arial"/>
          <w:color w:val="000000"/>
          <w:sz w:val="22"/>
          <w:szCs w:val="22"/>
        </w:rPr>
      </w:pPr>
    </w:p>
    <w:p w14:paraId="20288302" w14:textId="5CF98350" w:rsidR="00854C27" w:rsidRPr="00854C27" w:rsidRDefault="00854C27" w:rsidP="00854C27">
      <w:pPr>
        <w:autoSpaceDE w:val="0"/>
        <w:autoSpaceDN w:val="0"/>
        <w:adjustRightInd w:val="0"/>
        <w:jc w:val="both"/>
        <w:rPr>
          <w:rFonts w:ascii="Arial" w:hAnsi="Arial" w:cs="Arial"/>
          <w:color w:val="000000"/>
          <w:sz w:val="22"/>
          <w:szCs w:val="22"/>
        </w:rPr>
      </w:pPr>
      <w:r>
        <w:rPr>
          <w:rFonts w:ascii="Arial" w:hAnsi="Arial" w:cs="Arial"/>
          <w:color w:val="000000"/>
          <w:sz w:val="22"/>
          <w:szCs w:val="22"/>
        </w:rPr>
        <w:t>Le Bénéficiaire</w:t>
      </w:r>
      <w:r w:rsidRPr="00854C27">
        <w:rPr>
          <w:rFonts w:ascii="Arial" w:hAnsi="Arial" w:cs="Arial"/>
          <w:color w:val="000000"/>
          <w:sz w:val="22"/>
          <w:szCs w:val="22"/>
        </w:rPr>
        <w:t xml:space="preserve"> est autorisé à déposer auprès des autorités administratives compétentes toutes</w:t>
      </w:r>
      <w:r>
        <w:rPr>
          <w:rFonts w:ascii="Arial" w:hAnsi="Arial" w:cs="Arial"/>
          <w:color w:val="000000"/>
          <w:sz w:val="22"/>
          <w:szCs w:val="22"/>
        </w:rPr>
        <w:t xml:space="preserve"> </w:t>
      </w:r>
      <w:r w:rsidRPr="00854C27">
        <w:rPr>
          <w:rFonts w:ascii="Arial" w:hAnsi="Arial" w:cs="Arial"/>
          <w:color w:val="000000"/>
          <w:sz w:val="22"/>
          <w:szCs w:val="22"/>
        </w:rPr>
        <w:t>demandes, déclarations préalables et autorisations nécessaires ou utiles aux études et à la</w:t>
      </w:r>
      <w:r>
        <w:rPr>
          <w:rFonts w:ascii="Arial" w:hAnsi="Arial" w:cs="Arial"/>
          <w:color w:val="000000"/>
          <w:sz w:val="22"/>
          <w:szCs w:val="22"/>
        </w:rPr>
        <w:t xml:space="preserve"> </w:t>
      </w:r>
      <w:r w:rsidRPr="00854C27">
        <w:rPr>
          <w:rFonts w:ascii="Arial" w:hAnsi="Arial" w:cs="Arial"/>
          <w:color w:val="000000"/>
          <w:sz w:val="22"/>
          <w:szCs w:val="22"/>
        </w:rPr>
        <w:t xml:space="preserve">réalisation et à l’exploitation du </w:t>
      </w:r>
      <w:r>
        <w:rPr>
          <w:rFonts w:ascii="Arial" w:hAnsi="Arial" w:cs="Arial"/>
          <w:color w:val="000000"/>
          <w:sz w:val="22"/>
          <w:szCs w:val="22"/>
        </w:rPr>
        <w:t>projet</w:t>
      </w:r>
      <w:r w:rsidRPr="00854C27">
        <w:rPr>
          <w:rFonts w:ascii="Arial" w:hAnsi="Arial" w:cs="Arial"/>
          <w:color w:val="000000"/>
          <w:sz w:val="22"/>
          <w:szCs w:val="22"/>
        </w:rPr>
        <w:t xml:space="preserve"> (urbanisme, environnement, énergie, industrie,</w:t>
      </w:r>
      <w:r>
        <w:rPr>
          <w:rFonts w:ascii="Arial" w:hAnsi="Arial" w:cs="Arial"/>
          <w:color w:val="000000"/>
          <w:sz w:val="22"/>
          <w:szCs w:val="22"/>
        </w:rPr>
        <w:t xml:space="preserve"> </w:t>
      </w:r>
      <w:r w:rsidRPr="00854C27">
        <w:rPr>
          <w:rFonts w:ascii="Arial" w:hAnsi="Arial" w:cs="Arial"/>
          <w:color w:val="000000"/>
          <w:sz w:val="22"/>
          <w:szCs w:val="22"/>
        </w:rPr>
        <w:t xml:space="preserve">raccordement électrique, etc.). </w:t>
      </w:r>
    </w:p>
    <w:p w14:paraId="7891933C" w14:textId="5A3C50CF" w:rsidR="00854C27" w:rsidRPr="00854C27" w:rsidRDefault="00854C27" w:rsidP="00854C27">
      <w:pPr>
        <w:autoSpaceDE w:val="0"/>
        <w:autoSpaceDN w:val="0"/>
        <w:adjustRightInd w:val="0"/>
        <w:jc w:val="both"/>
        <w:rPr>
          <w:rFonts w:ascii="Arial" w:hAnsi="Arial" w:cs="Arial"/>
          <w:color w:val="000000"/>
          <w:sz w:val="22"/>
          <w:szCs w:val="22"/>
        </w:rPr>
      </w:pPr>
    </w:p>
    <w:p w14:paraId="22833F70" w14:textId="77777777" w:rsidR="00AA4361" w:rsidRDefault="00AA4361" w:rsidP="00AA4361">
      <w:pPr>
        <w:autoSpaceDE w:val="0"/>
        <w:autoSpaceDN w:val="0"/>
        <w:adjustRightInd w:val="0"/>
        <w:jc w:val="both"/>
        <w:rPr>
          <w:rFonts w:ascii="Arial" w:hAnsi="Arial" w:cs="Arial"/>
          <w:color w:val="000000"/>
          <w:sz w:val="22"/>
          <w:szCs w:val="22"/>
        </w:rPr>
      </w:pPr>
    </w:p>
    <w:p w14:paraId="20257A4A" w14:textId="77777777" w:rsidR="00AA4361" w:rsidRDefault="00AA4361" w:rsidP="00AA4361">
      <w:pPr>
        <w:autoSpaceDE w:val="0"/>
        <w:autoSpaceDN w:val="0"/>
        <w:adjustRightInd w:val="0"/>
        <w:jc w:val="both"/>
        <w:rPr>
          <w:rFonts w:ascii="Arial" w:hAnsi="Arial" w:cs="Arial"/>
          <w:b/>
          <w:color w:val="000000"/>
          <w:sz w:val="22"/>
          <w:szCs w:val="22"/>
        </w:rPr>
      </w:pPr>
      <w:r w:rsidRPr="000E0CE7">
        <w:rPr>
          <w:rFonts w:ascii="Arial" w:hAnsi="Arial" w:cs="Arial"/>
          <w:b/>
          <w:color w:val="000000"/>
          <w:sz w:val="22"/>
          <w:szCs w:val="22"/>
        </w:rPr>
        <w:t>Conditions d’exécution des travaux</w:t>
      </w:r>
    </w:p>
    <w:p w14:paraId="58D1311D" w14:textId="77777777" w:rsidR="00AA4361" w:rsidRDefault="00AA4361" w:rsidP="00AA4361">
      <w:pPr>
        <w:autoSpaceDE w:val="0"/>
        <w:autoSpaceDN w:val="0"/>
        <w:adjustRightInd w:val="0"/>
        <w:jc w:val="both"/>
        <w:rPr>
          <w:rFonts w:ascii="Arial" w:hAnsi="Arial" w:cs="Arial"/>
          <w:b/>
          <w:color w:val="000000"/>
          <w:sz w:val="22"/>
          <w:szCs w:val="22"/>
        </w:rPr>
      </w:pPr>
    </w:p>
    <w:p w14:paraId="6C560345" w14:textId="7D19EE86" w:rsidR="00AA4361" w:rsidRPr="000E0CE7" w:rsidRDefault="009835C0"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Le Bénéficiaire</w:t>
      </w:r>
      <w:r w:rsidR="00AA4361" w:rsidRPr="000E0CE7">
        <w:rPr>
          <w:rFonts w:ascii="Arial" w:hAnsi="Arial" w:cs="Arial"/>
          <w:color w:val="000000"/>
          <w:sz w:val="22"/>
          <w:szCs w:val="22"/>
        </w:rPr>
        <w:t xml:space="preserve"> est maître d’ouvrage de l’exécution des travaux. </w:t>
      </w:r>
    </w:p>
    <w:p w14:paraId="3AC850D3" w14:textId="77777777" w:rsidR="00AA4361" w:rsidRPr="000E0CE7" w:rsidRDefault="00AA4361" w:rsidP="00AA4361">
      <w:pPr>
        <w:autoSpaceDE w:val="0"/>
        <w:autoSpaceDN w:val="0"/>
        <w:adjustRightInd w:val="0"/>
        <w:jc w:val="both"/>
        <w:rPr>
          <w:rFonts w:ascii="Arial" w:hAnsi="Arial" w:cs="Arial"/>
          <w:color w:val="000000"/>
          <w:sz w:val="22"/>
          <w:szCs w:val="22"/>
        </w:rPr>
      </w:pPr>
      <w:r w:rsidRPr="000E0CE7">
        <w:rPr>
          <w:rFonts w:ascii="Arial" w:hAnsi="Arial" w:cs="Arial"/>
          <w:color w:val="000000"/>
          <w:sz w:val="22"/>
          <w:szCs w:val="22"/>
        </w:rPr>
        <w:t xml:space="preserve">Il réalise à ses risques et périls les </w:t>
      </w:r>
      <w:r>
        <w:rPr>
          <w:rFonts w:ascii="Arial" w:hAnsi="Arial" w:cs="Arial"/>
          <w:color w:val="000000"/>
          <w:sz w:val="22"/>
          <w:szCs w:val="22"/>
        </w:rPr>
        <w:t>t</w:t>
      </w:r>
      <w:r w:rsidRPr="000E0CE7">
        <w:rPr>
          <w:rFonts w:ascii="Arial" w:hAnsi="Arial" w:cs="Arial"/>
          <w:color w:val="000000"/>
          <w:sz w:val="22"/>
          <w:szCs w:val="22"/>
        </w:rPr>
        <w:t>ravaux sans porter atteinte à la destination du domaine occupé.</w:t>
      </w:r>
    </w:p>
    <w:p w14:paraId="31D171B7" w14:textId="77777777" w:rsidR="00AA4361" w:rsidRPr="000E0CE7" w:rsidRDefault="00AA4361" w:rsidP="00AA4361">
      <w:pPr>
        <w:autoSpaceDE w:val="0"/>
        <w:autoSpaceDN w:val="0"/>
        <w:adjustRightInd w:val="0"/>
        <w:jc w:val="both"/>
        <w:rPr>
          <w:rFonts w:ascii="Arial" w:hAnsi="Arial" w:cs="Arial"/>
          <w:color w:val="000000"/>
          <w:sz w:val="22"/>
          <w:szCs w:val="22"/>
        </w:rPr>
      </w:pPr>
    </w:p>
    <w:p w14:paraId="4B0442C3" w14:textId="548CDA23" w:rsidR="00AA4361" w:rsidRDefault="00FE5DA2"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9835C0">
        <w:rPr>
          <w:rFonts w:ascii="Arial" w:hAnsi="Arial" w:cs="Arial"/>
          <w:color w:val="000000"/>
          <w:sz w:val="22"/>
          <w:szCs w:val="22"/>
        </w:rPr>
        <w:t>e</w:t>
      </w:r>
      <w:r>
        <w:rPr>
          <w:rFonts w:ascii="Arial" w:hAnsi="Arial" w:cs="Arial"/>
          <w:color w:val="000000"/>
          <w:sz w:val="22"/>
          <w:szCs w:val="22"/>
        </w:rPr>
        <w:t xml:space="preserve"> </w:t>
      </w:r>
      <w:r w:rsidR="009835C0">
        <w:rPr>
          <w:rFonts w:ascii="Arial" w:hAnsi="Arial" w:cs="Arial"/>
          <w:color w:val="000000"/>
          <w:sz w:val="22"/>
          <w:szCs w:val="22"/>
        </w:rPr>
        <w:t>Bénéficiaire</w:t>
      </w:r>
      <w:r w:rsidR="00AA4361" w:rsidRPr="000E0CE7">
        <w:rPr>
          <w:rFonts w:ascii="Arial" w:hAnsi="Arial" w:cs="Arial"/>
          <w:color w:val="000000"/>
          <w:sz w:val="22"/>
          <w:szCs w:val="22"/>
        </w:rPr>
        <w:t xml:space="preserve"> réalisera les travaux inhérents à la réalisation des installations du Projet prévues à </w:t>
      </w:r>
      <w:r w:rsidR="00AA4361">
        <w:rPr>
          <w:rFonts w:ascii="Arial" w:hAnsi="Arial" w:cs="Arial"/>
          <w:color w:val="000000"/>
          <w:sz w:val="22"/>
          <w:szCs w:val="22"/>
        </w:rPr>
        <w:t xml:space="preserve">l’annexe </w:t>
      </w:r>
      <w:r w:rsidR="006768B4" w:rsidRPr="006768B4">
        <w:rPr>
          <w:rFonts w:ascii="Arial" w:hAnsi="Arial" w:cs="Arial"/>
          <w:color w:val="000000"/>
          <w:sz w:val="22"/>
          <w:szCs w:val="22"/>
          <w:highlight w:val="yellow"/>
        </w:rPr>
        <w:t>[●]</w:t>
      </w:r>
      <w:r w:rsidR="00AA4361">
        <w:rPr>
          <w:rFonts w:ascii="Arial" w:hAnsi="Arial" w:cs="Arial"/>
          <w:color w:val="000000"/>
          <w:sz w:val="22"/>
          <w:szCs w:val="22"/>
        </w:rPr>
        <w:t xml:space="preserve"> de la présente c</w:t>
      </w:r>
      <w:r w:rsidR="00AA4361" w:rsidRPr="000E0CE7">
        <w:rPr>
          <w:rFonts w:ascii="Arial" w:hAnsi="Arial" w:cs="Arial"/>
          <w:color w:val="000000"/>
          <w:sz w:val="22"/>
          <w:szCs w:val="22"/>
        </w:rPr>
        <w:t xml:space="preserve">onvention dans un délai de </w:t>
      </w:r>
      <w:r w:rsidR="006768B4" w:rsidRPr="006768B4">
        <w:rPr>
          <w:rFonts w:ascii="Arial" w:hAnsi="Arial" w:cs="Arial"/>
          <w:color w:val="000000"/>
          <w:sz w:val="22"/>
          <w:szCs w:val="22"/>
          <w:highlight w:val="yellow"/>
        </w:rPr>
        <w:t>[●]</w:t>
      </w:r>
      <w:r w:rsidR="00AA4361" w:rsidRPr="000E0CE7">
        <w:rPr>
          <w:rFonts w:ascii="Arial" w:hAnsi="Arial" w:cs="Arial"/>
          <w:color w:val="000000"/>
          <w:sz w:val="22"/>
          <w:szCs w:val="22"/>
        </w:rPr>
        <w:t xml:space="preserve"> mois à compter de la levée des conditions suspensives prévues à l’article </w:t>
      </w:r>
      <w:r w:rsidR="006768B4" w:rsidRPr="006768B4">
        <w:rPr>
          <w:rFonts w:ascii="Arial" w:hAnsi="Arial" w:cs="Arial"/>
          <w:color w:val="000000"/>
          <w:sz w:val="22"/>
          <w:szCs w:val="22"/>
          <w:highlight w:val="yellow"/>
        </w:rPr>
        <w:t>[●]</w:t>
      </w:r>
      <w:r w:rsidR="00AA4361" w:rsidRPr="000E0CE7">
        <w:rPr>
          <w:rFonts w:ascii="Arial" w:hAnsi="Arial" w:cs="Arial"/>
          <w:color w:val="000000"/>
          <w:sz w:val="22"/>
          <w:szCs w:val="22"/>
        </w:rPr>
        <w:t xml:space="preserve">. </w:t>
      </w:r>
    </w:p>
    <w:p w14:paraId="7D81FF0A" w14:textId="1F44083A" w:rsidR="00AA4361" w:rsidRDefault="00AA4361" w:rsidP="00AA4361">
      <w:pPr>
        <w:autoSpaceDE w:val="0"/>
        <w:autoSpaceDN w:val="0"/>
        <w:adjustRightInd w:val="0"/>
        <w:jc w:val="both"/>
        <w:rPr>
          <w:rFonts w:ascii="Arial" w:hAnsi="Arial" w:cs="Arial"/>
          <w:color w:val="000000"/>
          <w:sz w:val="22"/>
          <w:szCs w:val="22"/>
        </w:rPr>
      </w:pPr>
    </w:p>
    <w:p w14:paraId="3049EE34" w14:textId="6BBD93F0" w:rsidR="006D6870" w:rsidRPr="000E0CE7" w:rsidRDefault="00050ECE" w:rsidP="00AA4361">
      <w:pPr>
        <w:autoSpaceDE w:val="0"/>
        <w:autoSpaceDN w:val="0"/>
        <w:adjustRightInd w:val="0"/>
        <w:jc w:val="both"/>
        <w:rPr>
          <w:rFonts w:ascii="Arial" w:hAnsi="Arial" w:cs="Arial"/>
          <w:color w:val="000000"/>
          <w:sz w:val="22"/>
          <w:szCs w:val="22"/>
        </w:rPr>
      </w:pPr>
      <w:r w:rsidRPr="00050ECE">
        <w:rPr>
          <w:rFonts w:ascii="Arial" w:hAnsi="Arial" w:cs="Arial"/>
          <w:color w:val="000000"/>
          <w:sz w:val="22"/>
          <w:szCs w:val="22"/>
        </w:rPr>
        <w:t xml:space="preserve">Le </w:t>
      </w:r>
      <w:r>
        <w:rPr>
          <w:rFonts w:ascii="Arial" w:hAnsi="Arial" w:cs="Arial"/>
          <w:color w:val="000000"/>
          <w:sz w:val="22"/>
          <w:szCs w:val="22"/>
        </w:rPr>
        <w:t>Bénéficiaire</w:t>
      </w:r>
      <w:r w:rsidRPr="00050ECE">
        <w:rPr>
          <w:rFonts w:ascii="Arial" w:hAnsi="Arial" w:cs="Arial"/>
          <w:color w:val="000000"/>
          <w:sz w:val="22"/>
          <w:szCs w:val="22"/>
        </w:rPr>
        <w:t xml:space="preserve"> devra avertir le </w:t>
      </w:r>
      <w:r>
        <w:rPr>
          <w:rFonts w:ascii="Arial" w:hAnsi="Arial" w:cs="Arial"/>
          <w:color w:val="000000"/>
          <w:sz w:val="22"/>
          <w:szCs w:val="22"/>
        </w:rPr>
        <w:t>Propriétaire</w:t>
      </w:r>
      <w:r w:rsidRPr="00050ECE">
        <w:rPr>
          <w:rFonts w:ascii="Arial" w:hAnsi="Arial" w:cs="Arial"/>
          <w:color w:val="000000"/>
          <w:sz w:val="22"/>
          <w:szCs w:val="22"/>
        </w:rPr>
        <w:t xml:space="preserve"> par lettre simple</w:t>
      </w:r>
      <w:r w:rsidR="00C50C6E">
        <w:rPr>
          <w:rFonts w:ascii="Arial" w:hAnsi="Arial" w:cs="Arial"/>
          <w:color w:val="000000"/>
          <w:sz w:val="22"/>
          <w:szCs w:val="22"/>
        </w:rPr>
        <w:t>,</w:t>
      </w:r>
      <w:r w:rsidRPr="00050ECE">
        <w:rPr>
          <w:rFonts w:ascii="Arial" w:hAnsi="Arial" w:cs="Arial"/>
          <w:color w:val="000000"/>
          <w:sz w:val="22"/>
          <w:szCs w:val="22"/>
        </w:rPr>
        <w:t xml:space="preserve"> </w:t>
      </w:r>
      <w:r w:rsidR="006768B4" w:rsidRPr="006768B4">
        <w:rPr>
          <w:rFonts w:ascii="Arial" w:hAnsi="Arial" w:cs="Arial"/>
          <w:color w:val="000000"/>
          <w:sz w:val="22"/>
          <w:szCs w:val="22"/>
          <w:highlight w:val="yellow"/>
        </w:rPr>
        <w:t>[●]</w:t>
      </w:r>
      <w:r w:rsidRPr="00050ECE">
        <w:rPr>
          <w:rFonts w:ascii="Arial" w:hAnsi="Arial" w:cs="Arial"/>
          <w:color w:val="000000"/>
          <w:sz w:val="22"/>
          <w:szCs w:val="22"/>
        </w:rPr>
        <w:t xml:space="preserve"> </w:t>
      </w:r>
      <w:r w:rsidR="00C50C6E">
        <w:rPr>
          <w:rFonts w:ascii="Arial" w:hAnsi="Arial" w:cs="Arial"/>
          <w:color w:val="000000"/>
          <w:sz w:val="22"/>
          <w:szCs w:val="22"/>
        </w:rPr>
        <w:t xml:space="preserve">mois </w:t>
      </w:r>
      <w:r w:rsidRPr="00050ECE">
        <w:rPr>
          <w:rFonts w:ascii="Arial" w:hAnsi="Arial" w:cs="Arial"/>
          <w:color w:val="000000"/>
          <w:sz w:val="22"/>
          <w:szCs w:val="22"/>
        </w:rPr>
        <w:t xml:space="preserve">au moins avant le début des travaux de construction des </w:t>
      </w:r>
      <w:r w:rsidR="00C50C6E">
        <w:rPr>
          <w:rFonts w:ascii="Arial" w:hAnsi="Arial" w:cs="Arial"/>
          <w:color w:val="000000"/>
          <w:sz w:val="22"/>
          <w:szCs w:val="22"/>
        </w:rPr>
        <w:t>Installations</w:t>
      </w:r>
      <w:r w:rsidR="009C3E73">
        <w:rPr>
          <w:rFonts w:ascii="Arial" w:hAnsi="Arial" w:cs="Arial"/>
          <w:color w:val="000000"/>
          <w:sz w:val="22"/>
          <w:szCs w:val="22"/>
        </w:rPr>
        <w:t>.</w:t>
      </w:r>
    </w:p>
    <w:p w14:paraId="5A0FAF64" w14:textId="5EC4A972" w:rsidR="00AA4361" w:rsidRDefault="00AA4361" w:rsidP="00AA4361">
      <w:pPr>
        <w:autoSpaceDE w:val="0"/>
        <w:autoSpaceDN w:val="0"/>
        <w:adjustRightInd w:val="0"/>
        <w:jc w:val="both"/>
        <w:rPr>
          <w:rFonts w:ascii="Arial" w:hAnsi="Arial" w:cs="Arial"/>
          <w:color w:val="000000"/>
          <w:sz w:val="22"/>
          <w:szCs w:val="22"/>
        </w:rPr>
      </w:pPr>
      <w:r w:rsidRPr="000E0CE7">
        <w:rPr>
          <w:rFonts w:ascii="Arial" w:hAnsi="Arial" w:cs="Arial"/>
          <w:color w:val="000000"/>
          <w:sz w:val="22"/>
          <w:szCs w:val="22"/>
        </w:rPr>
        <w:t xml:space="preserve">Les Parties se rapprocheront </w:t>
      </w:r>
      <w:r w:rsidR="00C50C6E">
        <w:rPr>
          <w:rFonts w:ascii="Arial" w:hAnsi="Arial" w:cs="Arial"/>
          <w:color w:val="000000"/>
          <w:sz w:val="22"/>
          <w:szCs w:val="22"/>
        </w:rPr>
        <w:t xml:space="preserve">et conviendront des modalités </w:t>
      </w:r>
      <w:r w:rsidRPr="000E0CE7">
        <w:rPr>
          <w:rFonts w:ascii="Arial" w:hAnsi="Arial" w:cs="Arial"/>
          <w:color w:val="000000"/>
          <w:sz w:val="22"/>
          <w:szCs w:val="22"/>
        </w:rPr>
        <w:t xml:space="preserve">pour que soit assurée une parfaite coordination sur les travaux de mise en place des installations du </w:t>
      </w:r>
      <w:r>
        <w:rPr>
          <w:rFonts w:ascii="Arial" w:hAnsi="Arial" w:cs="Arial"/>
          <w:color w:val="000000"/>
          <w:sz w:val="22"/>
          <w:szCs w:val="22"/>
        </w:rPr>
        <w:t>p</w:t>
      </w:r>
      <w:r w:rsidRPr="000E0CE7">
        <w:rPr>
          <w:rFonts w:ascii="Arial" w:hAnsi="Arial" w:cs="Arial"/>
          <w:color w:val="000000"/>
          <w:sz w:val="22"/>
          <w:szCs w:val="22"/>
        </w:rPr>
        <w:t xml:space="preserve">rojet. </w:t>
      </w:r>
    </w:p>
    <w:p w14:paraId="21E5C2BC" w14:textId="75CB04C5" w:rsidR="00A41A80" w:rsidRDefault="00A41A80" w:rsidP="00AA4361">
      <w:pPr>
        <w:autoSpaceDE w:val="0"/>
        <w:autoSpaceDN w:val="0"/>
        <w:adjustRightInd w:val="0"/>
        <w:jc w:val="both"/>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3D4AC34C" wp14:editId="5349EF34">
                <wp:simplePos x="0" y="0"/>
                <wp:positionH relativeFrom="margin">
                  <wp:posOffset>14605</wp:posOffset>
                </wp:positionH>
                <wp:positionV relativeFrom="paragraph">
                  <wp:posOffset>168275</wp:posOffset>
                </wp:positionV>
                <wp:extent cx="5715000" cy="2559050"/>
                <wp:effectExtent l="0" t="0" r="19050" b="12700"/>
                <wp:wrapTopAndBottom/>
                <wp:docPr id="1" name="Rectangle 1"/>
                <wp:cNvGraphicFramePr/>
                <a:graphic xmlns:a="http://schemas.openxmlformats.org/drawingml/2006/main">
                  <a:graphicData uri="http://schemas.microsoft.com/office/word/2010/wordprocessingShape">
                    <wps:wsp>
                      <wps:cNvSpPr/>
                      <wps:spPr>
                        <a:xfrm>
                          <a:off x="0" y="0"/>
                          <a:ext cx="5715000" cy="255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2A0E4" w14:textId="77777777" w:rsidR="00A41A80" w:rsidRPr="005D7AA4" w:rsidRDefault="00A41A80" w:rsidP="00A41A80">
                            <w:pPr>
                              <w:autoSpaceDE w:val="0"/>
                              <w:autoSpaceDN w:val="0"/>
                              <w:adjustRightInd w:val="0"/>
                              <w:jc w:val="both"/>
                              <w:rPr>
                                <w:rFonts w:ascii="Arial" w:hAnsi="Arial" w:cs="Arial"/>
                                <w:color w:val="000000" w:themeColor="text1"/>
                                <w:sz w:val="22"/>
                                <w:szCs w:val="22"/>
                              </w:rPr>
                            </w:pPr>
                            <w:r w:rsidRPr="005D7AA4">
                              <w:rPr>
                                <w:rFonts w:ascii="Arial" w:hAnsi="Arial" w:cs="Arial"/>
                                <w:color w:val="000000" w:themeColor="text1"/>
                                <w:sz w:val="22"/>
                                <w:szCs w:val="22"/>
                              </w:rPr>
                              <w:t>Nota :</w:t>
                            </w:r>
                          </w:p>
                          <w:p w14:paraId="2F635094" w14:textId="77777777" w:rsidR="00A41A80" w:rsidRPr="005D7AA4" w:rsidRDefault="00A41A80" w:rsidP="00A41A80">
                            <w:pPr>
                              <w:pStyle w:val="Commentaire"/>
                              <w:rPr>
                                <w:color w:val="000000" w:themeColor="text1"/>
                              </w:rPr>
                            </w:pPr>
                            <w:r w:rsidRPr="005D7AA4">
                              <w:rPr>
                                <w:color w:val="000000" w:themeColor="text1"/>
                              </w:rPr>
                              <w:t>Afin d’assurer cette coordination des travaux, la MEL est susceptible de solliciter de la part du bénéficiaire les actions, partage d’informations ou éléments suivants.</w:t>
                            </w:r>
                          </w:p>
                          <w:p w14:paraId="1016FA16" w14:textId="77777777" w:rsidR="00A41A80" w:rsidRPr="005D7AA4" w:rsidRDefault="00A41A80" w:rsidP="00A41A80">
                            <w:pPr>
                              <w:pStyle w:val="Commentaire"/>
                              <w:rPr>
                                <w:color w:val="000000" w:themeColor="text1"/>
                              </w:rPr>
                            </w:pPr>
                          </w:p>
                          <w:p w14:paraId="5C84D9EF" w14:textId="77777777" w:rsidR="00A41A80" w:rsidRPr="005D7AA4" w:rsidRDefault="00A41A80" w:rsidP="00A41A80">
                            <w:pPr>
                              <w:pStyle w:val="Commentaire"/>
                              <w:rPr>
                                <w:color w:val="000000" w:themeColor="text1"/>
                              </w:rPr>
                            </w:pPr>
                            <w:r w:rsidRPr="005D7AA4">
                              <w:rPr>
                                <w:color w:val="000000" w:themeColor="text1"/>
                              </w:rPr>
                              <w:t>Exemples :</w:t>
                            </w:r>
                          </w:p>
                          <w:p w14:paraId="6FA98BA6" w14:textId="77777777" w:rsidR="00A41A80" w:rsidRPr="005D7AA4" w:rsidRDefault="00A41A80" w:rsidP="00A41A80">
                            <w:pPr>
                              <w:pStyle w:val="Commentaire"/>
                              <w:rPr>
                                <w:color w:val="000000" w:themeColor="text1"/>
                              </w:rPr>
                            </w:pPr>
                          </w:p>
                          <w:p w14:paraId="565F59BD" w14:textId="77777777" w:rsidR="00A41A80" w:rsidRPr="005D7AA4" w:rsidRDefault="00A41A80" w:rsidP="00A41A80">
                            <w:pPr>
                              <w:pStyle w:val="Commentaire"/>
                              <w:numPr>
                                <w:ilvl w:val="0"/>
                                <w:numId w:val="6"/>
                              </w:numPr>
                              <w:rPr>
                                <w:color w:val="000000" w:themeColor="text1"/>
                              </w:rPr>
                            </w:pPr>
                            <w:r w:rsidRPr="005D7AA4">
                              <w:rPr>
                                <w:color w:val="000000" w:themeColor="text1"/>
                              </w:rPr>
                              <w:t>La MEL sera invitée aux réunions de chantier et sera destinataire des comptes rendus de réunion afin de suivre l’avancement des travaux.</w:t>
                            </w:r>
                          </w:p>
                          <w:p w14:paraId="23027A02" w14:textId="77777777" w:rsidR="00A41A80" w:rsidRPr="005D7AA4" w:rsidRDefault="00A41A80" w:rsidP="00A41A80">
                            <w:pPr>
                              <w:pStyle w:val="Commentaire"/>
                              <w:rPr>
                                <w:color w:val="000000" w:themeColor="text1"/>
                              </w:rPr>
                            </w:pPr>
                          </w:p>
                          <w:p w14:paraId="310F6A1B" w14:textId="77777777" w:rsidR="00A41A80" w:rsidRPr="005D7AA4" w:rsidRDefault="00A41A80" w:rsidP="00A41A80">
                            <w:pPr>
                              <w:pStyle w:val="Commentaire"/>
                              <w:numPr>
                                <w:ilvl w:val="0"/>
                                <w:numId w:val="6"/>
                              </w:numPr>
                              <w:rPr>
                                <w:color w:val="000000" w:themeColor="text1"/>
                              </w:rPr>
                            </w:pPr>
                            <w:r w:rsidRPr="005D7AA4">
                              <w:rPr>
                                <w:color w:val="000000" w:themeColor="text1"/>
                              </w:rPr>
                              <w:t>La constatation de l’achèvement des travaux donnera lieu à l’établissement d’un procès-verbal (ou attestation d’installation) signé par la MEL et le Bénéficiaire.</w:t>
                            </w:r>
                          </w:p>
                          <w:p w14:paraId="37665D4F" w14:textId="77777777" w:rsidR="00A41A80" w:rsidRPr="005D7AA4" w:rsidRDefault="00A41A80" w:rsidP="00A41A80">
                            <w:pPr>
                              <w:pStyle w:val="Paragraphedeliste"/>
                              <w:rPr>
                                <w:color w:val="000000" w:themeColor="text1"/>
                              </w:rPr>
                            </w:pPr>
                          </w:p>
                          <w:p w14:paraId="6D166ED2" w14:textId="77777777" w:rsidR="00A41A80" w:rsidRPr="005D7AA4" w:rsidRDefault="00A41A80" w:rsidP="00A41A80">
                            <w:pPr>
                              <w:pStyle w:val="Commentaire"/>
                              <w:numPr>
                                <w:ilvl w:val="0"/>
                                <w:numId w:val="6"/>
                              </w:numPr>
                              <w:rPr>
                                <w:color w:val="000000" w:themeColor="text1"/>
                              </w:rPr>
                            </w:pPr>
                            <w:r w:rsidRPr="005D7AA4">
                              <w:rPr>
                                <w:color w:val="000000" w:themeColor="text1"/>
                              </w:rPr>
                              <w:t xml:space="preserve">Le Bénéficiaire transmettras des documents, justificatifs, données relatives à l’avancement des travaux.  </w:t>
                            </w:r>
                          </w:p>
                          <w:p w14:paraId="304B9D21" w14:textId="77777777" w:rsidR="00A41A80" w:rsidRPr="005D7AA4" w:rsidRDefault="00A41A80" w:rsidP="00A41A8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4AC34C" id="Rectangle 1" o:spid="_x0000_s1026" style="position:absolute;left:0;text-align:left;margin-left:1.15pt;margin-top:13.25pt;width:450pt;height:20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" filled="f" strokecolor="black [3213]" strokeweight="1pt">
                <v:textbox>
                  <w:txbxContent>
                    <w:p w14:paraId="7582A0E4" w14:textId="77777777" w:rsidR="00A41A80" w:rsidRPr="005D7AA4" w:rsidRDefault="00A41A80" w:rsidP="00A41A80">
                      <w:pPr>
                        <w:autoSpaceDE w:val="0"/>
                        <w:autoSpaceDN w:val="0"/>
                        <w:adjustRightInd w:val="0"/>
                        <w:jc w:val="both"/>
                        <w:rPr>
                          <w:rFonts w:ascii="Arial" w:hAnsi="Arial" w:cs="Arial"/>
                          <w:color w:val="000000" w:themeColor="text1"/>
                          <w:sz w:val="22"/>
                          <w:szCs w:val="22"/>
                        </w:rPr>
                      </w:pPr>
                      <w:r w:rsidRPr="005D7AA4">
                        <w:rPr>
                          <w:rFonts w:ascii="Arial" w:hAnsi="Arial" w:cs="Arial"/>
                          <w:color w:val="000000" w:themeColor="text1"/>
                          <w:sz w:val="22"/>
                          <w:szCs w:val="22"/>
                        </w:rPr>
                        <w:t>Nota :</w:t>
                      </w:r>
                    </w:p>
                    <w:p w14:paraId="2F635094" w14:textId="77777777" w:rsidR="00A41A80" w:rsidRPr="005D7AA4" w:rsidRDefault="00A41A80" w:rsidP="00A41A80">
                      <w:pPr>
                        <w:pStyle w:val="Commentaire"/>
                        <w:rPr>
                          <w:color w:val="000000" w:themeColor="text1"/>
                        </w:rPr>
                      </w:pPr>
                      <w:r w:rsidRPr="005D7AA4">
                        <w:rPr>
                          <w:color w:val="000000" w:themeColor="text1"/>
                        </w:rPr>
                        <w:t>Afin d’assurer cette coordination des travaux, la MEL est susceptible de solliciter de la part du bénéficiaire les actions, partage d’informations ou éléments suivants.</w:t>
                      </w:r>
                    </w:p>
                    <w:p w14:paraId="1016FA16" w14:textId="77777777" w:rsidR="00A41A80" w:rsidRPr="005D7AA4" w:rsidRDefault="00A41A80" w:rsidP="00A41A80">
                      <w:pPr>
                        <w:pStyle w:val="Commentaire"/>
                        <w:rPr>
                          <w:color w:val="000000" w:themeColor="text1"/>
                        </w:rPr>
                      </w:pPr>
                    </w:p>
                    <w:p w14:paraId="5C84D9EF" w14:textId="77777777" w:rsidR="00A41A80" w:rsidRPr="005D7AA4" w:rsidRDefault="00A41A80" w:rsidP="00A41A80">
                      <w:pPr>
                        <w:pStyle w:val="Commentaire"/>
                        <w:rPr>
                          <w:color w:val="000000" w:themeColor="text1"/>
                        </w:rPr>
                      </w:pPr>
                      <w:r w:rsidRPr="005D7AA4">
                        <w:rPr>
                          <w:color w:val="000000" w:themeColor="text1"/>
                        </w:rPr>
                        <w:t>Exemples :</w:t>
                      </w:r>
                    </w:p>
                    <w:p w14:paraId="6FA98BA6" w14:textId="77777777" w:rsidR="00A41A80" w:rsidRPr="005D7AA4" w:rsidRDefault="00A41A80" w:rsidP="00A41A80">
                      <w:pPr>
                        <w:pStyle w:val="Commentaire"/>
                        <w:rPr>
                          <w:color w:val="000000" w:themeColor="text1"/>
                        </w:rPr>
                      </w:pPr>
                    </w:p>
                    <w:p w14:paraId="565F59BD" w14:textId="77777777" w:rsidR="00A41A80" w:rsidRPr="005D7AA4" w:rsidRDefault="00A41A80" w:rsidP="00A41A80">
                      <w:pPr>
                        <w:pStyle w:val="Commentaire"/>
                        <w:numPr>
                          <w:ilvl w:val="0"/>
                          <w:numId w:val="6"/>
                        </w:numPr>
                        <w:rPr>
                          <w:color w:val="000000" w:themeColor="text1"/>
                        </w:rPr>
                      </w:pPr>
                      <w:r w:rsidRPr="005D7AA4">
                        <w:rPr>
                          <w:color w:val="000000" w:themeColor="text1"/>
                        </w:rPr>
                        <w:t>La MEL sera invitée aux réunions de chantier et sera destinataire des comptes rendus de réunion afin de suivre l’avancement des travaux.</w:t>
                      </w:r>
                    </w:p>
                    <w:p w14:paraId="23027A02" w14:textId="77777777" w:rsidR="00A41A80" w:rsidRPr="005D7AA4" w:rsidRDefault="00A41A80" w:rsidP="00A41A80">
                      <w:pPr>
                        <w:pStyle w:val="Commentaire"/>
                        <w:rPr>
                          <w:color w:val="000000" w:themeColor="text1"/>
                        </w:rPr>
                      </w:pPr>
                    </w:p>
                    <w:p w14:paraId="310F6A1B" w14:textId="77777777" w:rsidR="00A41A80" w:rsidRPr="005D7AA4" w:rsidRDefault="00A41A80" w:rsidP="00A41A80">
                      <w:pPr>
                        <w:pStyle w:val="Commentaire"/>
                        <w:numPr>
                          <w:ilvl w:val="0"/>
                          <w:numId w:val="6"/>
                        </w:numPr>
                        <w:rPr>
                          <w:color w:val="000000" w:themeColor="text1"/>
                        </w:rPr>
                      </w:pPr>
                      <w:r w:rsidRPr="005D7AA4">
                        <w:rPr>
                          <w:color w:val="000000" w:themeColor="text1"/>
                        </w:rPr>
                        <w:t>La constatation de l’achèvement des travaux donnera lieu à l’établissement d’un procès-verbal (ou attestation d’installation) signé par la MEL et le Bénéficiaire.</w:t>
                      </w:r>
                    </w:p>
                    <w:p w14:paraId="37665D4F" w14:textId="77777777" w:rsidR="00A41A80" w:rsidRPr="005D7AA4" w:rsidRDefault="00A41A80" w:rsidP="00A41A80">
                      <w:pPr>
                        <w:pStyle w:val="Paragraphedeliste"/>
                        <w:rPr>
                          <w:color w:val="000000" w:themeColor="text1"/>
                        </w:rPr>
                      </w:pPr>
                    </w:p>
                    <w:p w14:paraId="6D166ED2" w14:textId="77777777" w:rsidR="00A41A80" w:rsidRPr="005D7AA4" w:rsidRDefault="00A41A80" w:rsidP="00A41A80">
                      <w:pPr>
                        <w:pStyle w:val="Commentaire"/>
                        <w:numPr>
                          <w:ilvl w:val="0"/>
                          <w:numId w:val="6"/>
                        </w:numPr>
                        <w:rPr>
                          <w:color w:val="000000" w:themeColor="text1"/>
                        </w:rPr>
                      </w:pPr>
                      <w:r w:rsidRPr="005D7AA4">
                        <w:rPr>
                          <w:color w:val="000000" w:themeColor="text1"/>
                        </w:rPr>
                        <w:t xml:space="preserve">Le Bénéficiaire transmettras des documents, justificatifs, données relatives à l’avancement des travaux.  </w:t>
                      </w:r>
                    </w:p>
                    <w:p w14:paraId="304B9D21" w14:textId="77777777" w:rsidR="00A41A80" w:rsidRPr="005D7AA4" w:rsidRDefault="00A41A80" w:rsidP="00A41A80">
                      <w:pPr>
                        <w:jc w:val="center"/>
                        <w:rPr>
                          <w:color w:val="000000" w:themeColor="text1"/>
                        </w:rPr>
                      </w:pPr>
                    </w:p>
                  </w:txbxContent>
                </v:textbox>
                <w10:wrap type="topAndBottom" anchorx="margin"/>
              </v:rect>
            </w:pict>
          </mc:Fallback>
        </mc:AlternateContent>
      </w:r>
    </w:p>
    <w:p w14:paraId="61F59A36" w14:textId="2F76A5FF" w:rsidR="006D6870" w:rsidRPr="000E0CE7" w:rsidRDefault="006D6870" w:rsidP="00AA4361">
      <w:pPr>
        <w:autoSpaceDE w:val="0"/>
        <w:autoSpaceDN w:val="0"/>
        <w:adjustRightInd w:val="0"/>
        <w:jc w:val="both"/>
        <w:rPr>
          <w:rFonts w:ascii="Arial" w:hAnsi="Arial" w:cs="Arial"/>
          <w:color w:val="000000"/>
          <w:sz w:val="22"/>
          <w:szCs w:val="22"/>
        </w:rPr>
      </w:pPr>
    </w:p>
    <w:p w14:paraId="26C8662C" w14:textId="4E81CB23" w:rsidR="00AA4361" w:rsidRDefault="009835C0"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Le</w:t>
      </w:r>
      <w:r w:rsidR="00FE5DA2">
        <w:rPr>
          <w:rFonts w:ascii="Arial" w:hAnsi="Arial" w:cs="Arial"/>
          <w:color w:val="000000"/>
          <w:sz w:val="22"/>
          <w:szCs w:val="22"/>
        </w:rPr>
        <w:t xml:space="preserve"> </w:t>
      </w:r>
      <w:r>
        <w:rPr>
          <w:rFonts w:ascii="Arial" w:hAnsi="Arial" w:cs="Arial"/>
          <w:color w:val="000000"/>
          <w:sz w:val="22"/>
          <w:szCs w:val="22"/>
        </w:rPr>
        <w:t>Bénéficiaire</w:t>
      </w:r>
      <w:r w:rsidR="00AA4361" w:rsidRPr="000E0CE7">
        <w:rPr>
          <w:rFonts w:ascii="Arial" w:hAnsi="Arial" w:cs="Arial"/>
          <w:color w:val="000000"/>
          <w:sz w:val="22"/>
          <w:szCs w:val="22"/>
        </w:rPr>
        <w:t xml:space="preserve"> devra informer la </w:t>
      </w:r>
      <w:r w:rsidR="00AA4361">
        <w:rPr>
          <w:rFonts w:ascii="Arial" w:hAnsi="Arial" w:cs="Arial"/>
          <w:color w:val="000000"/>
          <w:sz w:val="22"/>
          <w:szCs w:val="22"/>
        </w:rPr>
        <w:t>MEL</w:t>
      </w:r>
      <w:r w:rsidR="00AA4361" w:rsidRPr="000E0CE7">
        <w:rPr>
          <w:rFonts w:ascii="Arial" w:hAnsi="Arial" w:cs="Arial"/>
          <w:color w:val="000000"/>
          <w:sz w:val="22"/>
          <w:szCs w:val="22"/>
        </w:rPr>
        <w:t xml:space="preserve"> en cas de retard dans le démarrage ou la livraison des travaux.</w:t>
      </w:r>
    </w:p>
    <w:p w14:paraId="49B023C7" w14:textId="6CBFBF9A" w:rsidR="004E74A7" w:rsidRDefault="004E74A7" w:rsidP="00AA4361">
      <w:pPr>
        <w:autoSpaceDE w:val="0"/>
        <w:autoSpaceDN w:val="0"/>
        <w:adjustRightInd w:val="0"/>
        <w:jc w:val="both"/>
        <w:rPr>
          <w:rFonts w:ascii="Arial" w:hAnsi="Arial" w:cs="Arial"/>
          <w:color w:val="000000"/>
          <w:sz w:val="22"/>
          <w:szCs w:val="22"/>
        </w:rPr>
      </w:pPr>
    </w:p>
    <w:p w14:paraId="531A0B8E" w14:textId="665DD160" w:rsidR="004E74A7" w:rsidRPr="000E0CE7" w:rsidRDefault="004E74A7" w:rsidP="00AA4361">
      <w:pPr>
        <w:autoSpaceDE w:val="0"/>
        <w:autoSpaceDN w:val="0"/>
        <w:adjustRightInd w:val="0"/>
        <w:jc w:val="both"/>
        <w:rPr>
          <w:rFonts w:ascii="Arial" w:hAnsi="Arial" w:cs="Arial"/>
          <w:color w:val="000000"/>
          <w:sz w:val="22"/>
          <w:szCs w:val="22"/>
        </w:rPr>
      </w:pPr>
      <w:r w:rsidRPr="004E74A7">
        <w:rPr>
          <w:rFonts w:ascii="Arial" w:hAnsi="Arial" w:cs="Arial"/>
          <w:color w:val="000000"/>
          <w:sz w:val="22"/>
          <w:szCs w:val="22"/>
        </w:rPr>
        <w:t xml:space="preserve">Le Bénéficiaire devra apporter la preuve que les fondations à réaliser sur l’Immeuble n’affectent pas la bonne tenue de la voirie. À ce titre, le Bénéficiaire devra donner sans délai </w:t>
      </w:r>
      <w:r w:rsidRPr="004E74A7">
        <w:rPr>
          <w:rFonts w:ascii="Arial" w:hAnsi="Arial" w:cs="Arial"/>
          <w:color w:val="000000"/>
          <w:sz w:val="22"/>
          <w:szCs w:val="22"/>
        </w:rPr>
        <w:lastRenderedPageBreak/>
        <w:t>à la MEL, par courrier simple, les informations relatives à la profondeur des emprises et toutes les notes de calcul relatives aux fondations à réaliser.</w:t>
      </w:r>
    </w:p>
    <w:p w14:paraId="5B988BDB" w14:textId="03A8EC6D" w:rsidR="00556688" w:rsidRDefault="00556688" w:rsidP="00AA4361">
      <w:pPr>
        <w:autoSpaceDE w:val="0"/>
        <w:autoSpaceDN w:val="0"/>
        <w:adjustRightInd w:val="0"/>
        <w:jc w:val="both"/>
        <w:rPr>
          <w:rFonts w:ascii="Arial" w:hAnsi="Arial" w:cs="Arial"/>
          <w:color w:val="000000"/>
          <w:sz w:val="22"/>
          <w:szCs w:val="22"/>
        </w:rPr>
      </w:pPr>
    </w:p>
    <w:p w14:paraId="01E38C70" w14:textId="118F4330" w:rsidR="00556688" w:rsidRDefault="00556688" w:rsidP="00AA4361">
      <w:pPr>
        <w:autoSpaceDE w:val="0"/>
        <w:autoSpaceDN w:val="0"/>
        <w:adjustRightInd w:val="0"/>
        <w:jc w:val="both"/>
        <w:rPr>
          <w:rFonts w:ascii="Arial" w:hAnsi="Arial" w:cs="Arial"/>
          <w:color w:val="000000"/>
          <w:sz w:val="22"/>
          <w:szCs w:val="22"/>
        </w:rPr>
      </w:pPr>
    </w:p>
    <w:p w14:paraId="3F094C34" w14:textId="61E8ECEA" w:rsidR="00556688" w:rsidRPr="002E6D2C" w:rsidRDefault="00556688" w:rsidP="00AA4361">
      <w:pPr>
        <w:autoSpaceDE w:val="0"/>
        <w:autoSpaceDN w:val="0"/>
        <w:adjustRightInd w:val="0"/>
        <w:jc w:val="both"/>
        <w:rPr>
          <w:rFonts w:ascii="Arial" w:hAnsi="Arial" w:cs="Arial"/>
          <w:color w:val="000000"/>
          <w:sz w:val="22"/>
          <w:szCs w:val="22"/>
        </w:rPr>
      </w:pPr>
    </w:p>
    <w:p w14:paraId="51D0B776" w14:textId="77777777" w:rsidR="00AA4361" w:rsidRDefault="00AA4361" w:rsidP="00AA4361">
      <w:pPr>
        <w:autoSpaceDE w:val="0"/>
        <w:autoSpaceDN w:val="0"/>
        <w:adjustRightInd w:val="0"/>
        <w:jc w:val="both"/>
        <w:rPr>
          <w:rFonts w:ascii="Arial" w:hAnsi="Arial" w:cs="Arial"/>
          <w:color w:val="000000"/>
          <w:sz w:val="22"/>
          <w:szCs w:val="22"/>
        </w:rPr>
      </w:pPr>
    </w:p>
    <w:p w14:paraId="4F1B0D72" w14:textId="77777777" w:rsidR="00AA4361" w:rsidRPr="0086289B" w:rsidRDefault="00AA4361" w:rsidP="00AA4361">
      <w:pPr>
        <w:autoSpaceDE w:val="0"/>
        <w:autoSpaceDN w:val="0"/>
        <w:adjustRightInd w:val="0"/>
        <w:jc w:val="both"/>
        <w:rPr>
          <w:rFonts w:ascii="Arial" w:hAnsi="Arial" w:cs="Arial"/>
          <w:b/>
          <w:color w:val="000000"/>
          <w:sz w:val="22"/>
          <w:szCs w:val="22"/>
        </w:rPr>
      </w:pPr>
      <w:r w:rsidRPr="0086289B">
        <w:rPr>
          <w:rFonts w:ascii="Arial" w:hAnsi="Arial" w:cs="Arial"/>
          <w:b/>
          <w:color w:val="000000"/>
          <w:sz w:val="22"/>
          <w:szCs w:val="22"/>
        </w:rPr>
        <w:t xml:space="preserve">Article </w:t>
      </w:r>
      <w:r>
        <w:rPr>
          <w:rFonts w:ascii="Arial" w:hAnsi="Arial" w:cs="Arial"/>
          <w:b/>
          <w:color w:val="000000"/>
          <w:sz w:val="22"/>
          <w:szCs w:val="22"/>
        </w:rPr>
        <w:t>5</w:t>
      </w:r>
      <w:r w:rsidRPr="0086289B">
        <w:rPr>
          <w:rFonts w:ascii="Arial" w:hAnsi="Arial" w:cs="Arial"/>
          <w:b/>
          <w:color w:val="000000"/>
          <w:sz w:val="22"/>
          <w:szCs w:val="22"/>
        </w:rPr>
        <w:t xml:space="preserve"> – DROITS REELS </w:t>
      </w:r>
      <w:r>
        <w:rPr>
          <w:rFonts w:ascii="Arial" w:hAnsi="Arial" w:cs="Arial"/>
          <w:b/>
          <w:color w:val="000000"/>
          <w:sz w:val="22"/>
          <w:szCs w:val="22"/>
        </w:rPr>
        <w:t xml:space="preserve">IMMOBILIERS </w:t>
      </w:r>
    </w:p>
    <w:p w14:paraId="5BDFB79D" w14:textId="77777777" w:rsidR="00AA4361" w:rsidRDefault="00AA4361" w:rsidP="00AA4361">
      <w:pPr>
        <w:autoSpaceDE w:val="0"/>
        <w:autoSpaceDN w:val="0"/>
        <w:adjustRightInd w:val="0"/>
        <w:jc w:val="both"/>
        <w:rPr>
          <w:rFonts w:ascii="Arial" w:hAnsi="Arial" w:cs="Arial"/>
          <w:color w:val="000000"/>
          <w:sz w:val="22"/>
          <w:szCs w:val="22"/>
        </w:rPr>
      </w:pPr>
    </w:p>
    <w:p w14:paraId="3093DCC6" w14:textId="04A752D2"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Par les présentes, </w:t>
      </w:r>
      <w:r>
        <w:rPr>
          <w:rFonts w:ascii="Arial" w:hAnsi="Arial" w:cs="Arial"/>
          <w:color w:val="000000"/>
          <w:sz w:val="22"/>
          <w:szCs w:val="22"/>
        </w:rPr>
        <w:t>la MEL</w:t>
      </w:r>
      <w:r w:rsidRPr="0086289B">
        <w:rPr>
          <w:rFonts w:ascii="Arial" w:hAnsi="Arial" w:cs="Arial"/>
          <w:color w:val="000000"/>
          <w:sz w:val="22"/>
          <w:szCs w:val="22"/>
        </w:rPr>
        <w:t xml:space="preserve"> confère au </w:t>
      </w:r>
      <w:r w:rsidR="009835C0">
        <w:rPr>
          <w:rFonts w:ascii="Arial" w:hAnsi="Arial" w:cs="Arial"/>
          <w:color w:val="000000"/>
          <w:sz w:val="22"/>
          <w:szCs w:val="22"/>
        </w:rPr>
        <w:t>Bénéficiaire</w:t>
      </w:r>
      <w:r w:rsidRPr="0086289B">
        <w:rPr>
          <w:rFonts w:ascii="Arial" w:hAnsi="Arial" w:cs="Arial"/>
          <w:color w:val="000000"/>
          <w:sz w:val="22"/>
          <w:szCs w:val="22"/>
        </w:rPr>
        <w:t xml:space="preserve"> des droits réels immobiliers sur les </w:t>
      </w:r>
      <w:r w:rsidR="009835C0">
        <w:rPr>
          <w:rFonts w:ascii="Arial" w:hAnsi="Arial" w:cs="Arial"/>
          <w:color w:val="000000"/>
          <w:sz w:val="22"/>
          <w:szCs w:val="22"/>
        </w:rPr>
        <w:t>I</w:t>
      </w:r>
      <w:r>
        <w:rPr>
          <w:rFonts w:ascii="Arial" w:hAnsi="Arial" w:cs="Arial"/>
          <w:color w:val="000000"/>
          <w:sz w:val="22"/>
          <w:szCs w:val="22"/>
        </w:rPr>
        <w:t>nstallations</w:t>
      </w:r>
      <w:r w:rsidRPr="0086289B">
        <w:rPr>
          <w:rFonts w:ascii="Arial" w:hAnsi="Arial" w:cs="Arial"/>
          <w:color w:val="000000"/>
          <w:sz w:val="22"/>
          <w:szCs w:val="22"/>
        </w:rPr>
        <w:t xml:space="preserve"> qu’il y aura édifiés, dans les conditions des articles L. 1311-5 du CGCT et suivants. </w:t>
      </w:r>
    </w:p>
    <w:p w14:paraId="3389707F" w14:textId="77777777" w:rsidR="00AA4361" w:rsidRDefault="00AA4361" w:rsidP="00AA4361">
      <w:pPr>
        <w:autoSpaceDE w:val="0"/>
        <w:autoSpaceDN w:val="0"/>
        <w:adjustRightInd w:val="0"/>
        <w:jc w:val="both"/>
        <w:rPr>
          <w:rFonts w:ascii="Arial" w:hAnsi="Arial" w:cs="Arial"/>
          <w:color w:val="000000"/>
          <w:sz w:val="22"/>
          <w:szCs w:val="22"/>
        </w:rPr>
      </w:pPr>
    </w:p>
    <w:p w14:paraId="3AAD8670" w14:textId="20E34F31"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À ce titre, les présentes feront l’objet d’une publication au fichier immobilier du lieu de situation de </w:t>
      </w:r>
      <w:r>
        <w:rPr>
          <w:rFonts w:ascii="Arial" w:hAnsi="Arial" w:cs="Arial"/>
          <w:color w:val="000000"/>
          <w:sz w:val="22"/>
          <w:szCs w:val="22"/>
        </w:rPr>
        <w:t>l’immeuble</w:t>
      </w:r>
      <w:r w:rsidRPr="0086289B">
        <w:rPr>
          <w:rFonts w:ascii="Arial" w:hAnsi="Arial" w:cs="Arial"/>
          <w:color w:val="000000"/>
          <w:sz w:val="22"/>
          <w:szCs w:val="22"/>
        </w:rPr>
        <w:t xml:space="preserve">. Les droits réels consentis au </w:t>
      </w:r>
      <w:r w:rsidR="009835C0">
        <w:rPr>
          <w:rFonts w:ascii="Arial" w:hAnsi="Arial" w:cs="Arial"/>
          <w:color w:val="000000"/>
          <w:sz w:val="22"/>
          <w:szCs w:val="22"/>
        </w:rPr>
        <w:t>Bénéficiaire</w:t>
      </w:r>
      <w:r w:rsidRPr="0086289B">
        <w:rPr>
          <w:rFonts w:ascii="Arial" w:hAnsi="Arial" w:cs="Arial"/>
          <w:color w:val="000000"/>
          <w:sz w:val="22"/>
          <w:szCs w:val="22"/>
        </w:rPr>
        <w:t xml:space="preserve"> s’étendent uniquement sur l’emprise d’implantation des </w:t>
      </w:r>
      <w:r w:rsidR="009835C0">
        <w:rPr>
          <w:rFonts w:ascii="Arial" w:hAnsi="Arial" w:cs="Arial"/>
          <w:color w:val="000000"/>
          <w:sz w:val="22"/>
          <w:szCs w:val="22"/>
        </w:rPr>
        <w:t>Installations</w:t>
      </w:r>
      <w:r w:rsidRPr="0086289B">
        <w:rPr>
          <w:rFonts w:ascii="Arial" w:hAnsi="Arial" w:cs="Arial"/>
          <w:color w:val="000000"/>
          <w:sz w:val="22"/>
          <w:szCs w:val="22"/>
        </w:rPr>
        <w:t xml:space="preserve"> définie en Annexe </w:t>
      </w:r>
      <w:r w:rsidR="006D6870" w:rsidRPr="006768B4">
        <w:rPr>
          <w:rFonts w:ascii="Arial" w:hAnsi="Arial" w:cs="Arial"/>
          <w:color w:val="000000"/>
          <w:sz w:val="22"/>
          <w:szCs w:val="22"/>
          <w:highlight w:val="yellow"/>
        </w:rPr>
        <w:t>[●]</w:t>
      </w:r>
      <w:r w:rsidRPr="0086289B">
        <w:rPr>
          <w:rFonts w:ascii="Arial" w:hAnsi="Arial" w:cs="Arial"/>
          <w:color w:val="000000"/>
          <w:sz w:val="22"/>
          <w:szCs w:val="22"/>
        </w:rPr>
        <w:t xml:space="preserve"> et </w:t>
      </w:r>
      <w:r w:rsidRPr="00D24F9D">
        <w:rPr>
          <w:rFonts w:ascii="Arial" w:hAnsi="Arial" w:cs="Arial"/>
          <w:color w:val="000000"/>
          <w:sz w:val="22"/>
          <w:szCs w:val="22"/>
        </w:rPr>
        <w:t xml:space="preserve">non sur la totalité des parcelles </w:t>
      </w:r>
      <w:r w:rsidRPr="006D6870">
        <w:rPr>
          <w:rFonts w:ascii="Arial" w:hAnsi="Arial" w:cs="Arial"/>
          <w:color w:val="000000"/>
          <w:sz w:val="22"/>
          <w:szCs w:val="22"/>
        </w:rPr>
        <w:t xml:space="preserve">cadastrées section </w:t>
      </w:r>
      <w:r w:rsidR="006D6870" w:rsidRPr="006768B4">
        <w:rPr>
          <w:rFonts w:ascii="Arial" w:hAnsi="Arial" w:cs="Arial"/>
          <w:color w:val="000000"/>
          <w:sz w:val="22"/>
          <w:szCs w:val="22"/>
          <w:highlight w:val="yellow"/>
        </w:rPr>
        <w:t>[●]</w:t>
      </w:r>
      <w:r w:rsidR="006D6870">
        <w:rPr>
          <w:rFonts w:ascii="Arial" w:hAnsi="Arial" w:cs="Arial"/>
          <w:color w:val="000000"/>
          <w:sz w:val="22"/>
          <w:szCs w:val="22"/>
        </w:rPr>
        <w:t>.</w:t>
      </w:r>
      <w:r w:rsidRPr="0086289B">
        <w:rPr>
          <w:rFonts w:ascii="Arial" w:hAnsi="Arial" w:cs="Arial"/>
          <w:color w:val="000000"/>
          <w:sz w:val="22"/>
          <w:szCs w:val="22"/>
        </w:rPr>
        <w:t xml:space="preserve"> </w:t>
      </w:r>
    </w:p>
    <w:p w14:paraId="2E0B4969" w14:textId="77777777" w:rsidR="00AA4361" w:rsidRDefault="00AA4361" w:rsidP="00AA4361">
      <w:pPr>
        <w:autoSpaceDE w:val="0"/>
        <w:autoSpaceDN w:val="0"/>
        <w:adjustRightInd w:val="0"/>
        <w:jc w:val="both"/>
        <w:rPr>
          <w:rFonts w:ascii="Arial" w:hAnsi="Arial" w:cs="Arial"/>
          <w:color w:val="000000"/>
          <w:sz w:val="22"/>
          <w:szCs w:val="22"/>
        </w:rPr>
      </w:pPr>
    </w:p>
    <w:p w14:paraId="020C0901" w14:textId="34A65451"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Les droits réels immobiliers, ainsi qu’il est précisé à l’article L. 1311-6-1 du CGCT, ne peuvent être hypothéqués que pour garantir les emprunts contractés par le </w:t>
      </w:r>
      <w:r w:rsidR="009835C0">
        <w:rPr>
          <w:rFonts w:ascii="Arial" w:hAnsi="Arial" w:cs="Arial"/>
          <w:color w:val="000000"/>
          <w:sz w:val="22"/>
          <w:szCs w:val="22"/>
        </w:rPr>
        <w:t>Bénéficiaire</w:t>
      </w:r>
      <w:r w:rsidRPr="0086289B">
        <w:rPr>
          <w:rFonts w:ascii="Arial" w:hAnsi="Arial" w:cs="Arial"/>
          <w:color w:val="000000"/>
          <w:sz w:val="22"/>
          <w:szCs w:val="22"/>
        </w:rPr>
        <w:t xml:space="preserve"> en vue de financer la réalisation, la modification ou l’extension des </w:t>
      </w:r>
      <w:r>
        <w:rPr>
          <w:rFonts w:ascii="Arial" w:hAnsi="Arial" w:cs="Arial"/>
          <w:color w:val="000000"/>
          <w:sz w:val="22"/>
          <w:szCs w:val="22"/>
        </w:rPr>
        <w:t>installations</w:t>
      </w:r>
      <w:r w:rsidRPr="0086289B">
        <w:rPr>
          <w:rFonts w:ascii="Arial" w:hAnsi="Arial" w:cs="Arial"/>
          <w:color w:val="000000"/>
          <w:sz w:val="22"/>
          <w:szCs w:val="22"/>
        </w:rPr>
        <w:t xml:space="preserve">. </w:t>
      </w:r>
    </w:p>
    <w:p w14:paraId="22C22642" w14:textId="77777777" w:rsidR="00AA4361" w:rsidRDefault="00AA4361" w:rsidP="00AA4361">
      <w:pPr>
        <w:autoSpaceDE w:val="0"/>
        <w:autoSpaceDN w:val="0"/>
        <w:adjustRightInd w:val="0"/>
        <w:jc w:val="both"/>
        <w:rPr>
          <w:rFonts w:ascii="Arial" w:hAnsi="Arial" w:cs="Arial"/>
          <w:color w:val="000000"/>
          <w:sz w:val="22"/>
          <w:szCs w:val="22"/>
        </w:rPr>
      </w:pPr>
    </w:p>
    <w:p w14:paraId="0D4282FB" w14:textId="38E930D3"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Précision étant ici faite que les hypothèques sur lesdits droits et biens s’éteignent au plus tard à l’expiration des présentes, et cela quel qu’en soient les circonstances et les motifs. À ce titre, le </w:t>
      </w:r>
      <w:r w:rsidR="009835C0">
        <w:rPr>
          <w:rFonts w:ascii="Arial" w:hAnsi="Arial" w:cs="Arial"/>
          <w:color w:val="000000"/>
          <w:sz w:val="22"/>
          <w:szCs w:val="22"/>
        </w:rPr>
        <w:t>Bénéficiaire</w:t>
      </w:r>
      <w:r w:rsidRPr="0086289B">
        <w:rPr>
          <w:rFonts w:ascii="Arial" w:hAnsi="Arial" w:cs="Arial"/>
          <w:color w:val="000000"/>
          <w:sz w:val="22"/>
          <w:szCs w:val="22"/>
        </w:rPr>
        <w:t xml:space="preserve"> s’oblige ici expressément à informer ses créanciers éventuels, sans que </w:t>
      </w:r>
      <w:r>
        <w:rPr>
          <w:rFonts w:ascii="Arial" w:hAnsi="Arial" w:cs="Arial"/>
          <w:color w:val="000000"/>
          <w:sz w:val="22"/>
          <w:szCs w:val="22"/>
        </w:rPr>
        <w:t>la MEL</w:t>
      </w:r>
      <w:r w:rsidRPr="0086289B">
        <w:rPr>
          <w:rFonts w:ascii="Arial" w:hAnsi="Arial" w:cs="Arial"/>
          <w:color w:val="000000"/>
          <w:sz w:val="22"/>
          <w:szCs w:val="22"/>
        </w:rPr>
        <w:t xml:space="preserve"> ne soit jamais inquiétée ni recherchée à ce sujet.</w:t>
      </w:r>
    </w:p>
    <w:p w14:paraId="6502D8D2" w14:textId="3944DA77" w:rsidR="006D6870" w:rsidRDefault="006D6870" w:rsidP="00AA4361">
      <w:pPr>
        <w:autoSpaceDE w:val="0"/>
        <w:autoSpaceDN w:val="0"/>
        <w:adjustRightInd w:val="0"/>
        <w:jc w:val="both"/>
        <w:rPr>
          <w:rFonts w:ascii="Arial" w:hAnsi="Arial" w:cs="Arial"/>
          <w:color w:val="000000"/>
          <w:sz w:val="22"/>
          <w:szCs w:val="22"/>
        </w:rPr>
      </w:pPr>
    </w:p>
    <w:p w14:paraId="217DC978" w14:textId="58ADAECA" w:rsidR="006D6870" w:rsidRDefault="006D6870" w:rsidP="00AA4361">
      <w:pPr>
        <w:autoSpaceDE w:val="0"/>
        <w:autoSpaceDN w:val="0"/>
        <w:adjustRightInd w:val="0"/>
        <w:jc w:val="both"/>
        <w:rPr>
          <w:rFonts w:ascii="Arial" w:hAnsi="Arial" w:cs="Arial"/>
          <w:color w:val="000000"/>
          <w:sz w:val="22"/>
          <w:szCs w:val="22"/>
        </w:rPr>
      </w:pPr>
      <w:r w:rsidRPr="006D6870">
        <w:rPr>
          <w:rFonts w:ascii="Arial" w:hAnsi="Arial" w:cs="Arial"/>
          <w:color w:val="000000"/>
          <w:sz w:val="22"/>
          <w:szCs w:val="22"/>
          <w:highlight w:val="yellow"/>
        </w:rPr>
        <w:t>Le cas échéant : Description des servitudes applicables au projet.</w:t>
      </w:r>
      <w:r>
        <w:rPr>
          <w:rFonts w:ascii="Arial" w:hAnsi="Arial" w:cs="Arial"/>
          <w:color w:val="000000"/>
          <w:sz w:val="22"/>
          <w:szCs w:val="22"/>
        </w:rPr>
        <w:t xml:space="preserve"> </w:t>
      </w:r>
    </w:p>
    <w:p w14:paraId="753A4A2B" w14:textId="4BACB4CE" w:rsidR="00AA4361" w:rsidRDefault="00AA4361" w:rsidP="00AA4361">
      <w:pPr>
        <w:autoSpaceDE w:val="0"/>
        <w:autoSpaceDN w:val="0"/>
        <w:adjustRightInd w:val="0"/>
        <w:jc w:val="both"/>
        <w:rPr>
          <w:rFonts w:ascii="Arial" w:hAnsi="Arial" w:cs="Arial"/>
          <w:color w:val="000000"/>
          <w:sz w:val="22"/>
          <w:szCs w:val="22"/>
        </w:rPr>
      </w:pPr>
    </w:p>
    <w:p w14:paraId="4CBDF5F1" w14:textId="6B8E2C2A" w:rsidR="00AA4361" w:rsidRDefault="00AA4361" w:rsidP="00AA4361">
      <w:pPr>
        <w:autoSpaceDE w:val="0"/>
        <w:autoSpaceDN w:val="0"/>
        <w:adjustRightInd w:val="0"/>
        <w:jc w:val="both"/>
        <w:rPr>
          <w:rFonts w:ascii="Arial" w:hAnsi="Arial" w:cs="Arial"/>
          <w:color w:val="000000"/>
          <w:sz w:val="22"/>
          <w:szCs w:val="22"/>
        </w:rPr>
      </w:pPr>
    </w:p>
    <w:p w14:paraId="2E90E9EE" w14:textId="77777777" w:rsidR="00AA4361" w:rsidRDefault="00AA4361" w:rsidP="00AA4361">
      <w:pPr>
        <w:autoSpaceDE w:val="0"/>
        <w:autoSpaceDN w:val="0"/>
        <w:adjustRightInd w:val="0"/>
        <w:jc w:val="both"/>
        <w:rPr>
          <w:rFonts w:ascii="Arial" w:hAnsi="Arial" w:cs="Arial"/>
          <w:b/>
          <w:color w:val="000000"/>
          <w:sz w:val="22"/>
          <w:szCs w:val="22"/>
        </w:rPr>
      </w:pPr>
      <w:r w:rsidRPr="00B92BE2">
        <w:rPr>
          <w:rFonts w:ascii="Arial" w:hAnsi="Arial" w:cs="Arial"/>
          <w:b/>
          <w:color w:val="000000"/>
          <w:sz w:val="22"/>
          <w:szCs w:val="22"/>
        </w:rPr>
        <w:t xml:space="preserve">Article </w:t>
      </w:r>
      <w:r>
        <w:rPr>
          <w:rFonts w:ascii="Arial" w:hAnsi="Arial" w:cs="Arial"/>
          <w:b/>
          <w:color w:val="000000"/>
          <w:sz w:val="22"/>
          <w:szCs w:val="22"/>
        </w:rPr>
        <w:t>6</w:t>
      </w:r>
      <w:r w:rsidRPr="00B92BE2">
        <w:rPr>
          <w:rFonts w:ascii="Arial" w:hAnsi="Arial" w:cs="Arial"/>
          <w:b/>
          <w:color w:val="000000"/>
          <w:sz w:val="22"/>
          <w:szCs w:val="22"/>
        </w:rPr>
        <w:t xml:space="preserve"> – CONDITIONS D’OCCUPATION</w:t>
      </w:r>
      <w:r w:rsidRPr="00B92BE2">
        <w:rPr>
          <w:rFonts w:ascii="Arial" w:hAnsi="Arial" w:cs="Arial"/>
          <w:b/>
          <w:color w:val="000000"/>
          <w:sz w:val="22"/>
          <w:szCs w:val="22"/>
        </w:rPr>
        <w:cr/>
      </w:r>
    </w:p>
    <w:p w14:paraId="086B1EF7" w14:textId="295C35D0" w:rsidR="00AA4361" w:rsidRPr="00D24F9D" w:rsidRDefault="00AA4361" w:rsidP="00AA4361">
      <w:pPr>
        <w:autoSpaceDE w:val="0"/>
        <w:autoSpaceDN w:val="0"/>
        <w:adjustRightInd w:val="0"/>
        <w:jc w:val="both"/>
        <w:rPr>
          <w:rFonts w:ascii="Arial" w:hAnsi="Arial" w:cs="Arial"/>
          <w:color w:val="000000"/>
          <w:sz w:val="22"/>
          <w:szCs w:val="22"/>
        </w:rPr>
      </w:pPr>
      <w:r w:rsidRPr="00D24F9D">
        <w:rPr>
          <w:rFonts w:ascii="Arial" w:hAnsi="Arial" w:cs="Arial"/>
          <w:color w:val="000000"/>
          <w:sz w:val="22"/>
          <w:szCs w:val="22"/>
        </w:rPr>
        <w:t xml:space="preserve">Le </w:t>
      </w:r>
      <w:r w:rsidR="009835C0">
        <w:rPr>
          <w:rFonts w:ascii="Arial" w:hAnsi="Arial" w:cs="Arial"/>
          <w:color w:val="000000"/>
          <w:sz w:val="22"/>
          <w:szCs w:val="22"/>
        </w:rPr>
        <w:t>Bénéficiaire</w:t>
      </w:r>
      <w:r w:rsidRPr="00D24F9D">
        <w:rPr>
          <w:rFonts w:ascii="Arial" w:hAnsi="Arial" w:cs="Arial"/>
          <w:color w:val="000000"/>
          <w:sz w:val="22"/>
          <w:szCs w:val="22"/>
        </w:rPr>
        <w:t xml:space="preserve"> jouira de </w:t>
      </w:r>
      <w:r w:rsidR="009835C0">
        <w:rPr>
          <w:rFonts w:ascii="Arial" w:hAnsi="Arial" w:cs="Arial"/>
          <w:color w:val="000000"/>
          <w:sz w:val="22"/>
          <w:szCs w:val="22"/>
        </w:rPr>
        <w:t>l’Immeuble</w:t>
      </w:r>
      <w:r w:rsidRPr="00D24F9D">
        <w:rPr>
          <w:rFonts w:ascii="Arial" w:hAnsi="Arial" w:cs="Arial"/>
          <w:color w:val="000000"/>
          <w:sz w:val="22"/>
          <w:szCs w:val="22"/>
        </w:rPr>
        <w:t xml:space="preserve"> raisonnablement, sans que cela n’engendre de nuisance au voisinage.</w:t>
      </w:r>
    </w:p>
    <w:p w14:paraId="108F927F" w14:textId="77777777" w:rsidR="00AA4361" w:rsidRDefault="00AA4361" w:rsidP="00AA4361">
      <w:pPr>
        <w:autoSpaceDE w:val="0"/>
        <w:autoSpaceDN w:val="0"/>
        <w:adjustRightInd w:val="0"/>
        <w:jc w:val="both"/>
        <w:rPr>
          <w:rFonts w:ascii="Arial" w:hAnsi="Arial" w:cs="Arial"/>
          <w:b/>
          <w:color w:val="000000"/>
          <w:sz w:val="22"/>
          <w:szCs w:val="22"/>
        </w:rPr>
      </w:pPr>
      <w:bookmarkStart w:id="1" w:name="_GoBack"/>
      <w:bookmarkEnd w:id="1"/>
    </w:p>
    <w:p w14:paraId="6EF3BE6B" w14:textId="77777777" w:rsidR="00AA4361"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Destination</w:t>
      </w:r>
    </w:p>
    <w:p w14:paraId="17DCF620" w14:textId="77777777" w:rsidR="00AA4361" w:rsidRDefault="00AA4361" w:rsidP="00AA4361">
      <w:pPr>
        <w:autoSpaceDE w:val="0"/>
        <w:autoSpaceDN w:val="0"/>
        <w:adjustRightInd w:val="0"/>
        <w:jc w:val="both"/>
        <w:rPr>
          <w:rFonts w:ascii="Arial" w:hAnsi="Arial" w:cs="Arial"/>
          <w:b/>
          <w:color w:val="000000"/>
          <w:sz w:val="22"/>
          <w:szCs w:val="22"/>
        </w:rPr>
      </w:pPr>
    </w:p>
    <w:p w14:paraId="12DAE8CB" w14:textId="308DB817" w:rsidR="00AA4361" w:rsidRDefault="00AB7511" w:rsidP="000B6021">
      <w:pPr>
        <w:autoSpaceDE w:val="0"/>
        <w:autoSpaceDN w:val="0"/>
        <w:adjustRightInd w:val="0"/>
        <w:jc w:val="both"/>
        <w:rPr>
          <w:rFonts w:ascii="Arial" w:hAnsi="Arial" w:cs="Arial"/>
          <w:color w:val="000000"/>
          <w:sz w:val="22"/>
          <w:szCs w:val="22"/>
        </w:rPr>
      </w:pPr>
      <w:r>
        <w:rPr>
          <w:rFonts w:ascii="Arial" w:hAnsi="Arial" w:cs="Arial"/>
          <w:color w:val="000000"/>
          <w:sz w:val="22"/>
          <w:szCs w:val="22"/>
        </w:rPr>
        <w:t>L’autorisation</w:t>
      </w:r>
      <w:r w:rsidRPr="00FF1A56">
        <w:rPr>
          <w:rFonts w:ascii="Arial" w:hAnsi="Arial" w:cs="Arial"/>
          <w:color w:val="000000"/>
          <w:sz w:val="22"/>
          <w:szCs w:val="22"/>
        </w:rPr>
        <w:t xml:space="preserve"> </w:t>
      </w:r>
      <w:r w:rsidR="00AA4361" w:rsidRPr="00FF1A56">
        <w:rPr>
          <w:rFonts w:ascii="Arial" w:hAnsi="Arial" w:cs="Arial"/>
          <w:color w:val="000000"/>
          <w:sz w:val="22"/>
          <w:szCs w:val="22"/>
        </w:rPr>
        <w:t xml:space="preserve">objet des présentes </w:t>
      </w:r>
      <w:r>
        <w:rPr>
          <w:rFonts w:ascii="Arial" w:hAnsi="Arial" w:cs="Arial"/>
          <w:color w:val="000000"/>
          <w:sz w:val="22"/>
          <w:szCs w:val="22"/>
        </w:rPr>
        <w:t>est</w:t>
      </w:r>
      <w:r w:rsidRPr="00FF1A56">
        <w:rPr>
          <w:rFonts w:ascii="Arial" w:hAnsi="Arial" w:cs="Arial"/>
          <w:color w:val="000000"/>
          <w:sz w:val="22"/>
          <w:szCs w:val="22"/>
        </w:rPr>
        <w:t xml:space="preserve"> </w:t>
      </w:r>
      <w:r w:rsidR="00AA4361" w:rsidRPr="00FF1A56">
        <w:rPr>
          <w:rFonts w:ascii="Arial" w:hAnsi="Arial" w:cs="Arial"/>
          <w:color w:val="000000"/>
          <w:sz w:val="22"/>
          <w:szCs w:val="22"/>
        </w:rPr>
        <w:t xml:space="preserve">destiné à </w:t>
      </w:r>
      <w:r>
        <w:rPr>
          <w:rFonts w:ascii="Arial" w:hAnsi="Arial" w:cs="Arial"/>
          <w:color w:val="000000"/>
          <w:sz w:val="22"/>
          <w:szCs w:val="22"/>
        </w:rPr>
        <w:t>l’édification, l’exploitation, puis le démantèlement</w:t>
      </w:r>
      <w:r w:rsidRPr="00FF1A56">
        <w:rPr>
          <w:rFonts w:ascii="Arial" w:hAnsi="Arial" w:cs="Arial"/>
          <w:color w:val="000000"/>
          <w:sz w:val="22"/>
          <w:szCs w:val="22"/>
        </w:rPr>
        <w:t xml:space="preserve"> </w:t>
      </w:r>
      <w:r>
        <w:rPr>
          <w:rFonts w:ascii="Arial" w:hAnsi="Arial" w:cs="Arial"/>
          <w:color w:val="000000"/>
          <w:sz w:val="22"/>
          <w:szCs w:val="22"/>
        </w:rPr>
        <w:t>d’</w:t>
      </w:r>
      <w:r w:rsidR="00AA4361" w:rsidRPr="00FF1A56">
        <w:rPr>
          <w:rFonts w:ascii="Arial" w:hAnsi="Arial" w:cs="Arial"/>
          <w:color w:val="000000"/>
          <w:sz w:val="22"/>
          <w:szCs w:val="22"/>
        </w:rPr>
        <w:t>ombrières photovoltaïques.</w:t>
      </w:r>
    </w:p>
    <w:p w14:paraId="73A3DBF3" w14:textId="77777777" w:rsidR="00AB7511" w:rsidRPr="00FF1A56" w:rsidRDefault="00AB7511" w:rsidP="000B6021">
      <w:pPr>
        <w:autoSpaceDE w:val="0"/>
        <w:autoSpaceDN w:val="0"/>
        <w:adjustRightInd w:val="0"/>
        <w:jc w:val="both"/>
        <w:rPr>
          <w:rFonts w:ascii="Arial" w:hAnsi="Arial" w:cs="Arial"/>
          <w:color w:val="000000"/>
          <w:sz w:val="22"/>
          <w:szCs w:val="22"/>
        </w:rPr>
      </w:pPr>
    </w:p>
    <w:p w14:paraId="73216BF1" w14:textId="47DC0A92" w:rsidR="00AA4361" w:rsidRDefault="00AA4361" w:rsidP="000B6021">
      <w:pPr>
        <w:autoSpaceDE w:val="0"/>
        <w:autoSpaceDN w:val="0"/>
        <w:adjustRightInd w:val="0"/>
        <w:jc w:val="both"/>
        <w:rPr>
          <w:rFonts w:ascii="Arial" w:hAnsi="Arial" w:cs="Arial"/>
          <w:color w:val="000000"/>
          <w:sz w:val="22"/>
          <w:szCs w:val="22"/>
        </w:rPr>
      </w:pPr>
      <w:r w:rsidRPr="00FF1A56">
        <w:rPr>
          <w:rFonts w:ascii="Arial" w:hAnsi="Arial" w:cs="Arial"/>
          <w:color w:val="000000"/>
          <w:sz w:val="22"/>
          <w:szCs w:val="22"/>
        </w:rPr>
        <w:t xml:space="preserve">Le </w:t>
      </w:r>
      <w:r w:rsidR="009835C0">
        <w:rPr>
          <w:rFonts w:ascii="Arial" w:hAnsi="Arial" w:cs="Arial"/>
          <w:color w:val="000000"/>
          <w:sz w:val="22"/>
          <w:szCs w:val="22"/>
        </w:rPr>
        <w:t>Bénéficiaire</w:t>
      </w:r>
      <w:r w:rsidRPr="00FF1A56">
        <w:rPr>
          <w:rFonts w:ascii="Arial" w:hAnsi="Arial" w:cs="Arial"/>
          <w:color w:val="000000"/>
          <w:sz w:val="22"/>
          <w:szCs w:val="22"/>
        </w:rPr>
        <w:t xml:space="preserve"> déclare et s’engage ici expressément à ce que les </w:t>
      </w:r>
      <w:r w:rsidR="009835C0">
        <w:rPr>
          <w:rFonts w:ascii="Arial" w:hAnsi="Arial" w:cs="Arial"/>
          <w:color w:val="000000"/>
          <w:sz w:val="22"/>
          <w:szCs w:val="22"/>
        </w:rPr>
        <w:t>Installations</w:t>
      </w:r>
      <w:r w:rsidRPr="00FF1A56">
        <w:rPr>
          <w:rFonts w:ascii="Arial" w:hAnsi="Arial" w:cs="Arial"/>
          <w:color w:val="000000"/>
          <w:sz w:val="22"/>
          <w:szCs w:val="22"/>
        </w:rPr>
        <w:t xml:space="preserve"> ne</w:t>
      </w:r>
      <w:r>
        <w:rPr>
          <w:rFonts w:ascii="Arial" w:hAnsi="Arial" w:cs="Arial"/>
          <w:color w:val="000000"/>
          <w:sz w:val="22"/>
          <w:szCs w:val="22"/>
        </w:rPr>
        <w:t xml:space="preserve"> </w:t>
      </w:r>
      <w:r w:rsidRPr="00FF1A56">
        <w:rPr>
          <w:rFonts w:ascii="Arial" w:hAnsi="Arial" w:cs="Arial"/>
          <w:color w:val="000000"/>
          <w:sz w:val="22"/>
          <w:szCs w:val="22"/>
        </w:rPr>
        <w:t xml:space="preserve">gênent en aucune manière l’affectation initiale </w:t>
      </w:r>
      <w:r w:rsidR="00AB7511">
        <w:rPr>
          <w:rFonts w:ascii="Arial" w:hAnsi="Arial" w:cs="Arial"/>
          <w:color w:val="000000"/>
          <w:sz w:val="22"/>
          <w:szCs w:val="22"/>
        </w:rPr>
        <w:t>de l’Immeuble, à savoir le stationnement de véhicules</w:t>
      </w:r>
      <w:r w:rsidRPr="00FF1A56">
        <w:rPr>
          <w:rFonts w:ascii="Arial" w:hAnsi="Arial" w:cs="Arial"/>
          <w:color w:val="000000"/>
          <w:sz w:val="22"/>
          <w:szCs w:val="22"/>
        </w:rPr>
        <w:t>.</w:t>
      </w:r>
    </w:p>
    <w:p w14:paraId="6436DF3B" w14:textId="05A262DF" w:rsidR="00AA4361" w:rsidRDefault="00AA4361" w:rsidP="000B6021">
      <w:pPr>
        <w:autoSpaceDE w:val="0"/>
        <w:autoSpaceDN w:val="0"/>
        <w:adjustRightInd w:val="0"/>
        <w:jc w:val="both"/>
        <w:rPr>
          <w:rFonts w:ascii="Arial" w:hAnsi="Arial" w:cs="Arial"/>
          <w:color w:val="000000"/>
          <w:sz w:val="22"/>
          <w:szCs w:val="22"/>
        </w:rPr>
      </w:pPr>
    </w:p>
    <w:p w14:paraId="3171078B" w14:textId="23BFBA99" w:rsidR="00052210" w:rsidRPr="00052210" w:rsidRDefault="00052210" w:rsidP="000B6021">
      <w:pPr>
        <w:autoSpaceDE w:val="0"/>
        <w:autoSpaceDN w:val="0"/>
        <w:adjustRightInd w:val="0"/>
        <w:jc w:val="both"/>
        <w:rPr>
          <w:rFonts w:ascii="Arial" w:hAnsi="Arial" w:cs="Arial"/>
          <w:color w:val="000000"/>
          <w:sz w:val="22"/>
          <w:szCs w:val="22"/>
        </w:rPr>
      </w:pPr>
      <w:r w:rsidRPr="00052210">
        <w:rPr>
          <w:rFonts w:ascii="Arial" w:hAnsi="Arial" w:cs="Arial"/>
          <w:color w:val="000000"/>
          <w:sz w:val="22"/>
          <w:szCs w:val="22"/>
        </w:rPr>
        <w:t xml:space="preserve">Le </w:t>
      </w:r>
      <w:r>
        <w:rPr>
          <w:rFonts w:ascii="Arial" w:hAnsi="Arial" w:cs="Arial"/>
          <w:color w:val="000000"/>
          <w:sz w:val="22"/>
          <w:szCs w:val="22"/>
        </w:rPr>
        <w:t>Propriétaire</w:t>
      </w:r>
      <w:r w:rsidRPr="00052210">
        <w:rPr>
          <w:rFonts w:ascii="Arial" w:hAnsi="Arial" w:cs="Arial"/>
          <w:color w:val="000000"/>
          <w:sz w:val="22"/>
          <w:szCs w:val="22"/>
        </w:rPr>
        <w:t xml:space="preserve"> pourra effectuer ou faire effectuer tout contrôle afin de vérifier notamment les</w:t>
      </w:r>
    </w:p>
    <w:p w14:paraId="41B7C60D" w14:textId="7E50E3AE" w:rsidR="00052210" w:rsidRDefault="00052210" w:rsidP="000B6021">
      <w:pPr>
        <w:autoSpaceDE w:val="0"/>
        <w:autoSpaceDN w:val="0"/>
        <w:adjustRightInd w:val="0"/>
        <w:jc w:val="both"/>
        <w:rPr>
          <w:rFonts w:ascii="Arial" w:hAnsi="Arial" w:cs="Arial"/>
          <w:color w:val="000000"/>
          <w:sz w:val="22"/>
          <w:szCs w:val="22"/>
        </w:rPr>
      </w:pPr>
      <w:r w:rsidRPr="00052210">
        <w:rPr>
          <w:rFonts w:ascii="Arial" w:hAnsi="Arial" w:cs="Arial"/>
          <w:color w:val="000000"/>
          <w:sz w:val="22"/>
          <w:szCs w:val="22"/>
        </w:rPr>
        <w:t xml:space="preserve">conditions d’occupation et d’utilisation du </w:t>
      </w:r>
      <w:r>
        <w:rPr>
          <w:rFonts w:ascii="Arial" w:hAnsi="Arial" w:cs="Arial"/>
          <w:color w:val="000000"/>
          <w:sz w:val="22"/>
          <w:szCs w:val="22"/>
        </w:rPr>
        <w:t xml:space="preserve">domaine public. </w:t>
      </w:r>
    </w:p>
    <w:p w14:paraId="281EBCD1" w14:textId="77777777" w:rsidR="00AA4361" w:rsidRDefault="00AA4361" w:rsidP="00AA4361">
      <w:pPr>
        <w:autoSpaceDE w:val="0"/>
        <w:autoSpaceDN w:val="0"/>
        <w:adjustRightInd w:val="0"/>
        <w:jc w:val="both"/>
        <w:rPr>
          <w:rFonts w:ascii="Arial" w:hAnsi="Arial" w:cs="Arial"/>
          <w:color w:val="000000"/>
          <w:sz w:val="22"/>
          <w:szCs w:val="22"/>
        </w:rPr>
      </w:pPr>
    </w:p>
    <w:p w14:paraId="3E3E645C" w14:textId="5F8E5010" w:rsidR="00AA4361" w:rsidRPr="00FF1A56" w:rsidRDefault="00AA4361" w:rsidP="00AA4361">
      <w:pPr>
        <w:autoSpaceDE w:val="0"/>
        <w:autoSpaceDN w:val="0"/>
        <w:adjustRightInd w:val="0"/>
        <w:jc w:val="both"/>
        <w:rPr>
          <w:rFonts w:ascii="Arial" w:hAnsi="Arial" w:cs="Arial"/>
          <w:b/>
          <w:color w:val="000000"/>
          <w:sz w:val="22"/>
          <w:szCs w:val="22"/>
        </w:rPr>
      </w:pPr>
      <w:r w:rsidRPr="00FF1A56">
        <w:rPr>
          <w:rFonts w:ascii="Arial" w:hAnsi="Arial" w:cs="Arial"/>
          <w:b/>
          <w:color w:val="000000"/>
          <w:sz w:val="22"/>
          <w:szCs w:val="22"/>
        </w:rPr>
        <w:t>Autorisation</w:t>
      </w:r>
      <w:r w:rsidR="00AB7511">
        <w:rPr>
          <w:rFonts w:ascii="Arial" w:hAnsi="Arial" w:cs="Arial"/>
          <w:b/>
          <w:color w:val="000000"/>
          <w:sz w:val="22"/>
          <w:szCs w:val="22"/>
        </w:rPr>
        <w:t>s</w:t>
      </w:r>
      <w:r w:rsidRPr="00FF1A56">
        <w:rPr>
          <w:rFonts w:ascii="Arial" w:hAnsi="Arial" w:cs="Arial"/>
          <w:b/>
          <w:color w:val="000000"/>
          <w:sz w:val="22"/>
          <w:szCs w:val="22"/>
        </w:rPr>
        <w:t xml:space="preserve"> </w:t>
      </w:r>
      <w:r w:rsidRPr="00FF1A56">
        <w:rPr>
          <w:rFonts w:ascii="Arial" w:hAnsi="Arial" w:cs="Arial"/>
          <w:b/>
          <w:color w:val="000000"/>
          <w:sz w:val="22"/>
          <w:szCs w:val="22"/>
        </w:rPr>
        <w:cr/>
      </w:r>
    </w:p>
    <w:p w14:paraId="7A9CED5E" w14:textId="228C2FF5" w:rsidR="00AA4361" w:rsidRDefault="00AA4361" w:rsidP="00AA4361">
      <w:pPr>
        <w:autoSpaceDE w:val="0"/>
        <w:autoSpaceDN w:val="0"/>
        <w:adjustRightInd w:val="0"/>
        <w:jc w:val="both"/>
        <w:rPr>
          <w:rFonts w:ascii="Arial" w:hAnsi="Arial" w:cs="Arial"/>
          <w:color w:val="000000"/>
          <w:sz w:val="22"/>
          <w:szCs w:val="22"/>
        </w:rPr>
      </w:pPr>
      <w:r w:rsidRPr="00FF1A56">
        <w:rPr>
          <w:rFonts w:ascii="Arial" w:hAnsi="Arial" w:cs="Arial"/>
          <w:color w:val="000000"/>
          <w:sz w:val="22"/>
          <w:szCs w:val="22"/>
        </w:rPr>
        <w:t xml:space="preserve">Le </w:t>
      </w:r>
      <w:r w:rsidR="009835C0">
        <w:rPr>
          <w:rFonts w:ascii="Arial" w:hAnsi="Arial" w:cs="Arial"/>
          <w:color w:val="000000"/>
          <w:sz w:val="22"/>
          <w:szCs w:val="22"/>
        </w:rPr>
        <w:t>Bénéficiaire</w:t>
      </w:r>
      <w:r w:rsidRPr="00FF1A56">
        <w:rPr>
          <w:rFonts w:ascii="Arial" w:hAnsi="Arial" w:cs="Arial"/>
          <w:color w:val="000000"/>
          <w:sz w:val="22"/>
          <w:szCs w:val="22"/>
        </w:rPr>
        <w:t xml:space="preserve"> </w:t>
      </w:r>
      <w:r w:rsidR="00A42A3C">
        <w:rPr>
          <w:rFonts w:ascii="Arial" w:hAnsi="Arial" w:cs="Arial"/>
          <w:color w:val="000000"/>
          <w:sz w:val="22"/>
          <w:szCs w:val="22"/>
        </w:rPr>
        <w:t>fait son affaire de l’obtention de</w:t>
      </w:r>
      <w:r w:rsidRPr="00FF1A56">
        <w:rPr>
          <w:rFonts w:ascii="Arial" w:hAnsi="Arial" w:cs="Arial"/>
          <w:color w:val="000000"/>
          <w:sz w:val="22"/>
          <w:szCs w:val="22"/>
        </w:rPr>
        <w:t xml:space="preserve"> toutes les autorisations nécessaires à l’édification des </w:t>
      </w:r>
      <w:r w:rsidR="00AB7511">
        <w:rPr>
          <w:rFonts w:ascii="Arial" w:hAnsi="Arial" w:cs="Arial"/>
          <w:color w:val="000000"/>
          <w:sz w:val="22"/>
          <w:szCs w:val="22"/>
        </w:rPr>
        <w:t>Installations</w:t>
      </w:r>
      <w:r w:rsidR="00AB7511" w:rsidRPr="00FF1A56">
        <w:rPr>
          <w:rFonts w:ascii="Arial" w:hAnsi="Arial" w:cs="Arial"/>
          <w:color w:val="000000"/>
          <w:sz w:val="22"/>
          <w:szCs w:val="22"/>
        </w:rPr>
        <w:t xml:space="preserve"> </w:t>
      </w:r>
      <w:r w:rsidRPr="00FF1A56">
        <w:rPr>
          <w:rFonts w:ascii="Arial" w:hAnsi="Arial" w:cs="Arial"/>
          <w:color w:val="000000"/>
          <w:sz w:val="22"/>
          <w:szCs w:val="22"/>
        </w:rPr>
        <w:t xml:space="preserve">sur </w:t>
      </w:r>
      <w:r w:rsidR="009835C0">
        <w:rPr>
          <w:rFonts w:ascii="Arial" w:hAnsi="Arial" w:cs="Arial"/>
          <w:color w:val="000000"/>
          <w:sz w:val="22"/>
          <w:szCs w:val="22"/>
        </w:rPr>
        <w:t>l’Immeuble</w:t>
      </w:r>
      <w:r w:rsidRPr="00FF1A56">
        <w:rPr>
          <w:rFonts w:ascii="Arial" w:hAnsi="Arial" w:cs="Arial"/>
          <w:color w:val="000000"/>
          <w:sz w:val="22"/>
          <w:szCs w:val="22"/>
        </w:rPr>
        <w:t xml:space="preserve">. </w:t>
      </w:r>
    </w:p>
    <w:p w14:paraId="714B2814" w14:textId="77777777" w:rsidR="00AA4361" w:rsidRPr="00FF1A56" w:rsidRDefault="00AA4361" w:rsidP="00AA4361">
      <w:pPr>
        <w:autoSpaceDE w:val="0"/>
        <w:autoSpaceDN w:val="0"/>
        <w:adjustRightInd w:val="0"/>
        <w:jc w:val="both"/>
        <w:rPr>
          <w:rFonts w:ascii="Arial" w:hAnsi="Arial" w:cs="Arial"/>
          <w:color w:val="000000"/>
          <w:sz w:val="22"/>
          <w:szCs w:val="22"/>
        </w:rPr>
      </w:pPr>
    </w:p>
    <w:p w14:paraId="6B4D8E0F"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94FCCF6" w14:textId="77777777" w:rsidR="00AA4361" w:rsidRPr="007637DE" w:rsidRDefault="00AA4361" w:rsidP="00AA4361">
      <w:pPr>
        <w:autoSpaceDE w:val="0"/>
        <w:autoSpaceDN w:val="0"/>
        <w:adjustRightInd w:val="0"/>
        <w:jc w:val="both"/>
        <w:rPr>
          <w:rFonts w:ascii="Arial" w:hAnsi="Arial" w:cs="Arial"/>
          <w:b/>
          <w:color w:val="000000"/>
          <w:sz w:val="22"/>
          <w:szCs w:val="22"/>
        </w:rPr>
      </w:pPr>
      <w:r w:rsidRPr="00B92BE2">
        <w:rPr>
          <w:rFonts w:ascii="Arial" w:hAnsi="Arial" w:cs="Arial"/>
          <w:b/>
          <w:color w:val="000000"/>
          <w:sz w:val="22"/>
          <w:szCs w:val="22"/>
        </w:rPr>
        <w:t>État des lieux d’entrée</w:t>
      </w:r>
      <w:r w:rsidRPr="00B92BE2">
        <w:rPr>
          <w:rFonts w:ascii="Arial" w:hAnsi="Arial" w:cs="Arial"/>
          <w:b/>
          <w:color w:val="000000"/>
          <w:sz w:val="22"/>
          <w:szCs w:val="22"/>
        </w:rPr>
        <w:cr/>
      </w:r>
    </w:p>
    <w:p w14:paraId="58F37C8C" w14:textId="7F89E3AE" w:rsidR="00AA4361" w:rsidRPr="007637DE"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L’immeuble</w:t>
      </w:r>
      <w:r w:rsidRPr="007637DE">
        <w:rPr>
          <w:rFonts w:ascii="Arial" w:hAnsi="Arial" w:cs="Arial"/>
          <w:color w:val="000000"/>
          <w:sz w:val="22"/>
          <w:szCs w:val="22"/>
        </w:rPr>
        <w:t xml:space="preserve"> objet des présentes étant un terrain nu en nature </w:t>
      </w:r>
      <w:r w:rsidR="00AB7511">
        <w:rPr>
          <w:rFonts w:ascii="Arial" w:hAnsi="Arial" w:cs="Arial"/>
          <w:color w:val="000000"/>
          <w:sz w:val="22"/>
          <w:szCs w:val="22"/>
        </w:rPr>
        <w:t>d’aire ou parc de stationnement</w:t>
      </w:r>
      <w:r w:rsidRPr="007637DE">
        <w:rPr>
          <w:rFonts w:ascii="Arial" w:hAnsi="Arial" w:cs="Arial"/>
          <w:color w:val="000000"/>
          <w:sz w:val="22"/>
          <w:szCs w:val="22"/>
        </w:rPr>
        <w:t xml:space="preserve"> public sur lequel</w:t>
      </w:r>
      <w:r w:rsidR="00AB7511">
        <w:rPr>
          <w:rFonts w:ascii="Arial" w:hAnsi="Arial" w:cs="Arial"/>
          <w:color w:val="000000"/>
          <w:sz w:val="22"/>
          <w:szCs w:val="22"/>
        </w:rPr>
        <w:t xml:space="preserve"> </w:t>
      </w:r>
      <w:r w:rsidR="00FE5DA2">
        <w:rPr>
          <w:rFonts w:ascii="Arial" w:hAnsi="Arial" w:cs="Arial"/>
          <w:color w:val="000000"/>
          <w:sz w:val="22"/>
          <w:szCs w:val="22"/>
        </w:rPr>
        <w:t>seront</w:t>
      </w:r>
      <w:r w:rsidRPr="007637DE">
        <w:rPr>
          <w:rFonts w:ascii="Arial" w:hAnsi="Arial" w:cs="Arial"/>
          <w:color w:val="000000"/>
          <w:sz w:val="22"/>
          <w:szCs w:val="22"/>
        </w:rPr>
        <w:t xml:space="preserve"> édifié</w:t>
      </w:r>
      <w:r w:rsidR="00FE5DA2">
        <w:rPr>
          <w:rFonts w:ascii="Arial" w:hAnsi="Arial" w:cs="Arial"/>
          <w:color w:val="000000"/>
          <w:sz w:val="22"/>
          <w:szCs w:val="22"/>
        </w:rPr>
        <w:t>es</w:t>
      </w:r>
      <w:r w:rsidRPr="007637DE">
        <w:rPr>
          <w:rFonts w:ascii="Arial" w:hAnsi="Arial" w:cs="Arial"/>
          <w:color w:val="000000"/>
          <w:sz w:val="22"/>
          <w:szCs w:val="22"/>
        </w:rPr>
        <w:t xml:space="preserve"> </w:t>
      </w:r>
      <w:r w:rsidR="00303D8B">
        <w:rPr>
          <w:rFonts w:ascii="Arial" w:hAnsi="Arial" w:cs="Arial"/>
          <w:color w:val="000000"/>
          <w:sz w:val="22"/>
          <w:szCs w:val="22"/>
        </w:rPr>
        <w:t xml:space="preserve">des </w:t>
      </w:r>
      <w:r w:rsidR="00FE5DA2">
        <w:rPr>
          <w:rFonts w:ascii="Arial" w:hAnsi="Arial" w:cs="Arial"/>
          <w:color w:val="000000"/>
          <w:sz w:val="22"/>
          <w:szCs w:val="22"/>
        </w:rPr>
        <w:t>Installations</w:t>
      </w:r>
      <w:r w:rsidRPr="007637DE">
        <w:rPr>
          <w:rFonts w:ascii="Arial" w:hAnsi="Arial" w:cs="Arial"/>
          <w:color w:val="000000"/>
          <w:sz w:val="22"/>
          <w:szCs w:val="22"/>
        </w:rPr>
        <w:t xml:space="preserve"> ayant un ancrage au sol, il sera procédé à un état des lieux par acte d’huissier aux frais exclusifs du </w:t>
      </w:r>
      <w:r w:rsidR="00FE5DA2">
        <w:rPr>
          <w:rFonts w:ascii="Arial" w:hAnsi="Arial" w:cs="Arial"/>
          <w:color w:val="000000"/>
          <w:sz w:val="22"/>
          <w:szCs w:val="22"/>
        </w:rPr>
        <w:t>Bénéficiaire</w:t>
      </w:r>
      <w:r w:rsidRPr="007637DE">
        <w:rPr>
          <w:rFonts w:ascii="Arial" w:hAnsi="Arial" w:cs="Arial"/>
          <w:color w:val="000000"/>
          <w:sz w:val="22"/>
          <w:szCs w:val="22"/>
        </w:rPr>
        <w:t>.</w:t>
      </w:r>
    </w:p>
    <w:p w14:paraId="0FFDF23C" w14:textId="77777777" w:rsidR="00AA4361" w:rsidRPr="007637DE" w:rsidRDefault="00AA4361" w:rsidP="00AA4361">
      <w:pPr>
        <w:autoSpaceDE w:val="0"/>
        <w:autoSpaceDN w:val="0"/>
        <w:adjustRightInd w:val="0"/>
        <w:jc w:val="both"/>
        <w:rPr>
          <w:rFonts w:ascii="Arial" w:hAnsi="Arial" w:cs="Arial"/>
          <w:color w:val="000000"/>
          <w:sz w:val="22"/>
          <w:szCs w:val="22"/>
        </w:rPr>
      </w:pPr>
    </w:p>
    <w:p w14:paraId="1C42A670" w14:textId="5B3D16F0" w:rsidR="00AA4361" w:rsidRDefault="00AA4361" w:rsidP="00AA4361">
      <w:pPr>
        <w:autoSpaceDE w:val="0"/>
        <w:autoSpaceDN w:val="0"/>
        <w:adjustRightInd w:val="0"/>
        <w:jc w:val="both"/>
        <w:rPr>
          <w:rFonts w:ascii="Arial" w:hAnsi="Arial" w:cs="Arial"/>
          <w:color w:val="000000"/>
          <w:sz w:val="22"/>
          <w:szCs w:val="22"/>
        </w:rPr>
      </w:pPr>
      <w:r w:rsidRPr="007637DE">
        <w:rPr>
          <w:rFonts w:ascii="Arial" w:hAnsi="Arial" w:cs="Arial"/>
          <w:color w:val="000000"/>
          <w:sz w:val="22"/>
          <w:szCs w:val="22"/>
        </w:rPr>
        <w:t xml:space="preserve">Le </w:t>
      </w:r>
      <w:r w:rsidR="00FE5DA2">
        <w:rPr>
          <w:rFonts w:ascii="Arial" w:hAnsi="Arial" w:cs="Arial"/>
          <w:color w:val="000000"/>
          <w:sz w:val="22"/>
          <w:szCs w:val="22"/>
        </w:rPr>
        <w:t>Bénéficiaire</w:t>
      </w:r>
      <w:r w:rsidRPr="007637DE">
        <w:rPr>
          <w:rFonts w:ascii="Arial" w:hAnsi="Arial" w:cs="Arial"/>
          <w:color w:val="000000"/>
          <w:sz w:val="22"/>
          <w:szCs w:val="22"/>
        </w:rPr>
        <w:t xml:space="preserve"> déclare avoir une parfaite connaissance desdits lieux et de les accepter en l’état, renonçant à réclamer toute indemnité, pour quelque motif que ce soit, notamment en cas d’erreur, défaut, non-conformité des lieux avec une règlementation quelconque.</w:t>
      </w:r>
    </w:p>
    <w:p w14:paraId="18F8C68C" w14:textId="484131CE" w:rsidR="00AA4361" w:rsidRDefault="00AA4361" w:rsidP="00AA4361">
      <w:pPr>
        <w:autoSpaceDE w:val="0"/>
        <w:autoSpaceDN w:val="0"/>
        <w:adjustRightInd w:val="0"/>
        <w:jc w:val="both"/>
        <w:rPr>
          <w:rFonts w:ascii="Arial" w:hAnsi="Arial" w:cs="Arial"/>
          <w:color w:val="000000"/>
          <w:sz w:val="22"/>
          <w:szCs w:val="22"/>
        </w:rPr>
      </w:pPr>
    </w:p>
    <w:p w14:paraId="1AE5A22F" w14:textId="77777777" w:rsidR="00AA4361" w:rsidRDefault="00AA4361" w:rsidP="00AA4361">
      <w:pPr>
        <w:autoSpaceDE w:val="0"/>
        <w:autoSpaceDN w:val="0"/>
        <w:adjustRightInd w:val="0"/>
        <w:jc w:val="both"/>
        <w:rPr>
          <w:rFonts w:ascii="Arial" w:hAnsi="Arial" w:cs="Arial"/>
          <w:color w:val="000000"/>
          <w:sz w:val="22"/>
          <w:szCs w:val="22"/>
        </w:rPr>
      </w:pPr>
    </w:p>
    <w:p w14:paraId="768B96D3" w14:textId="27064177" w:rsidR="00AA4361" w:rsidRPr="00B92BE2" w:rsidRDefault="00AA4361" w:rsidP="00AA4361">
      <w:pPr>
        <w:autoSpaceDE w:val="0"/>
        <w:autoSpaceDN w:val="0"/>
        <w:adjustRightInd w:val="0"/>
        <w:jc w:val="both"/>
        <w:rPr>
          <w:rFonts w:ascii="Arial" w:hAnsi="Arial" w:cs="Arial"/>
          <w:b/>
          <w:color w:val="000000"/>
          <w:sz w:val="22"/>
          <w:szCs w:val="22"/>
        </w:rPr>
      </w:pPr>
      <w:r w:rsidRPr="00B92BE2">
        <w:rPr>
          <w:rFonts w:ascii="Arial" w:hAnsi="Arial" w:cs="Arial"/>
          <w:b/>
          <w:color w:val="000000"/>
          <w:sz w:val="22"/>
          <w:szCs w:val="22"/>
        </w:rPr>
        <w:t xml:space="preserve">Exploitation des </w:t>
      </w:r>
      <w:r w:rsidR="00FE5DA2">
        <w:rPr>
          <w:rFonts w:ascii="Arial" w:hAnsi="Arial" w:cs="Arial"/>
          <w:b/>
          <w:color w:val="000000"/>
          <w:sz w:val="22"/>
          <w:szCs w:val="22"/>
        </w:rPr>
        <w:t>INSTALLATIONS</w:t>
      </w:r>
    </w:p>
    <w:p w14:paraId="64260DDE" w14:textId="77777777" w:rsidR="00AA4361" w:rsidRDefault="00AA4361" w:rsidP="00AA4361">
      <w:pPr>
        <w:autoSpaceDE w:val="0"/>
        <w:autoSpaceDN w:val="0"/>
        <w:adjustRightInd w:val="0"/>
        <w:jc w:val="both"/>
        <w:rPr>
          <w:rFonts w:ascii="Arial" w:hAnsi="Arial" w:cs="Arial"/>
          <w:color w:val="000000"/>
          <w:sz w:val="22"/>
          <w:szCs w:val="22"/>
        </w:rPr>
      </w:pPr>
    </w:p>
    <w:p w14:paraId="22EEE92C" w14:textId="6F1ED7D7"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L’exploitation des </w:t>
      </w:r>
      <w:r w:rsidR="00FE5DA2">
        <w:rPr>
          <w:rFonts w:ascii="Arial" w:hAnsi="Arial" w:cs="Arial"/>
          <w:color w:val="000000"/>
          <w:sz w:val="22"/>
          <w:szCs w:val="22"/>
        </w:rPr>
        <w:t>Installations</w:t>
      </w:r>
      <w:r w:rsidRPr="00B92BE2">
        <w:rPr>
          <w:rFonts w:ascii="Arial" w:hAnsi="Arial" w:cs="Arial"/>
          <w:color w:val="000000"/>
          <w:sz w:val="22"/>
          <w:szCs w:val="22"/>
        </w:rPr>
        <w:t xml:space="preserve"> est l’affaire personnelle </w:t>
      </w:r>
      <w:r>
        <w:rPr>
          <w:rFonts w:ascii="Arial" w:hAnsi="Arial" w:cs="Arial"/>
          <w:color w:val="000000"/>
          <w:sz w:val="22"/>
          <w:szCs w:val="22"/>
        </w:rPr>
        <w:t xml:space="preserve">du </w:t>
      </w:r>
      <w:r w:rsidR="00FE5DA2">
        <w:rPr>
          <w:rFonts w:ascii="Arial" w:hAnsi="Arial" w:cs="Arial"/>
          <w:color w:val="000000"/>
          <w:sz w:val="22"/>
          <w:szCs w:val="22"/>
        </w:rPr>
        <w:t>Bénéficiaire</w:t>
      </w:r>
      <w:r>
        <w:rPr>
          <w:rFonts w:ascii="Arial" w:hAnsi="Arial" w:cs="Arial"/>
          <w:color w:val="000000"/>
          <w:sz w:val="22"/>
          <w:szCs w:val="22"/>
        </w:rPr>
        <w:t xml:space="preserve">, sans que la MEL </w:t>
      </w:r>
      <w:r w:rsidRPr="00B92BE2">
        <w:rPr>
          <w:rFonts w:ascii="Arial" w:hAnsi="Arial" w:cs="Arial"/>
          <w:color w:val="000000"/>
          <w:sz w:val="22"/>
          <w:szCs w:val="22"/>
        </w:rPr>
        <w:t>ne soit jamais inquiétée</w:t>
      </w:r>
      <w:r>
        <w:rPr>
          <w:rFonts w:ascii="Arial" w:hAnsi="Arial" w:cs="Arial"/>
          <w:color w:val="000000"/>
          <w:sz w:val="22"/>
          <w:szCs w:val="22"/>
        </w:rPr>
        <w:t xml:space="preserve"> ni recherché à ce sujet.</w:t>
      </w:r>
    </w:p>
    <w:p w14:paraId="42740990" w14:textId="77777777" w:rsidR="00AA4361" w:rsidRDefault="00AA4361" w:rsidP="00AA4361">
      <w:pPr>
        <w:autoSpaceDE w:val="0"/>
        <w:autoSpaceDN w:val="0"/>
        <w:adjustRightInd w:val="0"/>
        <w:jc w:val="both"/>
        <w:rPr>
          <w:rFonts w:ascii="Arial" w:hAnsi="Arial" w:cs="Arial"/>
          <w:color w:val="000000"/>
          <w:sz w:val="22"/>
          <w:szCs w:val="22"/>
        </w:rPr>
      </w:pPr>
    </w:p>
    <w:p w14:paraId="789FA536" w14:textId="6E4564A1"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Le </w:t>
      </w:r>
      <w:r w:rsidR="00FE5DA2">
        <w:rPr>
          <w:rFonts w:ascii="Arial" w:hAnsi="Arial" w:cs="Arial"/>
          <w:color w:val="000000"/>
          <w:sz w:val="22"/>
          <w:szCs w:val="22"/>
        </w:rPr>
        <w:t>Bénéficiaire</w:t>
      </w:r>
      <w:r w:rsidRPr="00B92BE2">
        <w:rPr>
          <w:rFonts w:ascii="Arial" w:hAnsi="Arial" w:cs="Arial"/>
          <w:color w:val="000000"/>
          <w:sz w:val="22"/>
          <w:szCs w:val="22"/>
        </w:rPr>
        <w:t xml:space="preserve"> assure la propreté des</w:t>
      </w:r>
      <w:r>
        <w:rPr>
          <w:rFonts w:ascii="Arial" w:hAnsi="Arial" w:cs="Arial"/>
          <w:color w:val="000000"/>
          <w:sz w:val="22"/>
          <w:szCs w:val="22"/>
        </w:rPr>
        <w:t xml:space="preserve"> </w:t>
      </w:r>
      <w:r w:rsidR="00FE5DA2">
        <w:rPr>
          <w:rFonts w:ascii="Arial" w:hAnsi="Arial" w:cs="Arial"/>
          <w:color w:val="000000"/>
          <w:sz w:val="22"/>
          <w:szCs w:val="22"/>
        </w:rPr>
        <w:t>Installations</w:t>
      </w:r>
      <w:r w:rsidRPr="00B92BE2">
        <w:rPr>
          <w:rFonts w:ascii="Arial" w:hAnsi="Arial" w:cs="Arial"/>
          <w:color w:val="000000"/>
          <w:sz w:val="22"/>
          <w:szCs w:val="22"/>
        </w:rPr>
        <w:t xml:space="preserve"> et leur sécurité. À cette fin notamment et sans que ce soit exhaustif, le </w:t>
      </w:r>
      <w:r w:rsidR="00FE5DA2">
        <w:rPr>
          <w:rFonts w:ascii="Arial" w:hAnsi="Arial" w:cs="Arial"/>
          <w:color w:val="000000"/>
          <w:sz w:val="22"/>
          <w:szCs w:val="22"/>
        </w:rPr>
        <w:t>Bénéficiaire</w:t>
      </w:r>
      <w:r>
        <w:rPr>
          <w:rFonts w:ascii="Arial" w:hAnsi="Arial" w:cs="Arial"/>
          <w:color w:val="000000"/>
          <w:sz w:val="22"/>
          <w:szCs w:val="22"/>
        </w:rPr>
        <w:t xml:space="preserve"> </w:t>
      </w:r>
      <w:r w:rsidRPr="00B92BE2">
        <w:rPr>
          <w:rFonts w:ascii="Arial" w:hAnsi="Arial" w:cs="Arial"/>
          <w:color w:val="000000"/>
          <w:sz w:val="22"/>
          <w:szCs w:val="22"/>
        </w:rPr>
        <w:t>devra prévoir un système de gestion des eaux pluviales et fixera l’ensemble des équipements</w:t>
      </w:r>
      <w:r>
        <w:rPr>
          <w:rFonts w:ascii="Arial" w:hAnsi="Arial" w:cs="Arial"/>
          <w:color w:val="000000"/>
          <w:sz w:val="22"/>
          <w:szCs w:val="22"/>
        </w:rPr>
        <w:t xml:space="preserve"> </w:t>
      </w:r>
      <w:r w:rsidRPr="00B92BE2">
        <w:rPr>
          <w:rFonts w:ascii="Arial" w:hAnsi="Arial" w:cs="Arial"/>
          <w:color w:val="000000"/>
          <w:sz w:val="22"/>
          <w:szCs w:val="22"/>
        </w:rPr>
        <w:t>électriques sur pylônes.</w:t>
      </w:r>
    </w:p>
    <w:p w14:paraId="1F9208E6" w14:textId="77777777" w:rsidR="00AA4361" w:rsidRPr="00B92BE2" w:rsidRDefault="00AA4361" w:rsidP="00AA4361">
      <w:pPr>
        <w:autoSpaceDE w:val="0"/>
        <w:autoSpaceDN w:val="0"/>
        <w:adjustRightInd w:val="0"/>
        <w:jc w:val="both"/>
        <w:rPr>
          <w:rFonts w:ascii="Arial" w:hAnsi="Arial" w:cs="Arial"/>
          <w:color w:val="000000"/>
          <w:sz w:val="22"/>
          <w:szCs w:val="22"/>
        </w:rPr>
      </w:pPr>
    </w:p>
    <w:p w14:paraId="406C11D5" w14:textId="71F21740"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Le </w:t>
      </w:r>
      <w:r w:rsidR="00FE5DA2">
        <w:rPr>
          <w:rFonts w:ascii="Arial" w:hAnsi="Arial" w:cs="Arial"/>
          <w:color w:val="000000"/>
          <w:sz w:val="22"/>
          <w:szCs w:val="22"/>
        </w:rPr>
        <w:t>Bénéficiaire</w:t>
      </w:r>
      <w:r w:rsidRPr="00B92BE2">
        <w:rPr>
          <w:rFonts w:ascii="Arial" w:hAnsi="Arial" w:cs="Arial"/>
          <w:color w:val="000000"/>
          <w:sz w:val="22"/>
          <w:szCs w:val="22"/>
        </w:rPr>
        <w:t xml:space="preserve"> s’engage à respecter l’ensemble de la législation qui s’applique en pareille</w:t>
      </w:r>
      <w:r>
        <w:rPr>
          <w:rFonts w:ascii="Arial" w:hAnsi="Arial" w:cs="Arial"/>
          <w:color w:val="000000"/>
          <w:sz w:val="22"/>
          <w:szCs w:val="22"/>
        </w:rPr>
        <w:t xml:space="preserve"> </w:t>
      </w:r>
      <w:r w:rsidRPr="00B92BE2">
        <w:rPr>
          <w:rFonts w:ascii="Arial" w:hAnsi="Arial" w:cs="Arial"/>
          <w:color w:val="000000"/>
          <w:sz w:val="22"/>
          <w:szCs w:val="22"/>
        </w:rPr>
        <w:t>matière (environnement, sécurité, etc).</w:t>
      </w:r>
    </w:p>
    <w:p w14:paraId="0CF4EDA7" w14:textId="77777777" w:rsidR="00AA4361" w:rsidRPr="00B92BE2" w:rsidRDefault="00AA4361" w:rsidP="00AA4361">
      <w:pPr>
        <w:autoSpaceDE w:val="0"/>
        <w:autoSpaceDN w:val="0"/>
        <w:adjustRightInd w:val="0"/>
        <w:jc w:val="both"/>
        <w:rPr>
          <w:rFonts w:ascii="Arial" w:hAnsi="Arial" w:cs="Arial"/>
          <w:color w:val="000000"/>
          <w:sz w:val="22"/>
          <w:szCs w:val="22"/>
        </w:rPr>
      </w:pPr>
    </w:p>
    <w:p w14:paraId="2B4DC7E8" w14:textId="08209111"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En outre, tous les frais éventuels relatifs à l’alimentation et au raccordement des </w:t>
      </w:r>
      <w:r w:rsidR="00FE5DA2">
        <w:rPr>
          <w:rFonts w:ascii="Arial" w:hAnsi="Arial" w:cs="Arial"/>
          <w:color w:val="000000"/>
          <w:sz w:val="22"/>
          <w:szCs w:val="22"/>
        </w:rPr>
        <w:t>Installations</w:t>
      </w:r>
      <w:r>
        <w:rPr>
          <w:rFonts w:ascii="Arial" w:hAnsi="Arial" w:cs="Arial"/>
          <w:color w:val="000000"/>
          <w:sz w:val="22"/>
          <w:szCs w:val="22"/>
        </w:rPr>
        <w:t xml:space="preserve"> </w:t>
      </w:r>
      <w:r w:rsidRPr="00B92BE2">
        <w:rPr>
          <w:rFonts w:ascii="Arial" w:hAnsi="Arial" w:cs="Arial"/>
          <w:color w:val="000000"/>
          <w:sz w:val="22"/>
          <w:szCs w:val="22"/>
        </w:rPr>
        <w:t xml:space="preserve">seront à la charge exclusive du </w:t>
      </w:r>
      <w:r w:rsidR="00FE5DA2">
        <w:rPr>
          <w:rFonts w:ascii="Arial" w:hAnsi="Arial" w:cs="Arial"/>
          <w:color w:val="000000"/>
          <w:sz w:val="22"/>
          <w:szCs w:val="22"/>
        </w:rPr>
        <w:t>Bénéficiaire</w:t>
      </w:r>
      <w:r w:rsidRPr="00B92BE2">
        <w:rPr>
          <w:rFonts w:ascii="Arial" w:hAnsi="Arial" w:cs="Arial"/>
          <w:color w:val="000000"/>
          <w:sz w:val="22"/>
          <w:szCs w:val="22"/>
        </w:rPr>
        <w:t>.</w:t>
      </w:r>
      <w:r w:rsidRPr="00B92BE2">
        <w:rPr>
          <w:rFonts w:ascii="Arial" w:hAnsi="Arial" w:cs="Arial"/>
          <w:color w:val="000000"/>
          <w:sz w:val="22"/>
          <w:szCs w:val="22"/>
        </w:rPr>
        <w:cr/>
      </w:r>
    </w:p>
    <w:p w14:paraId="6469FBDC" w14:textId="50F01A16" w:rsidR="006D6870" w:rsidRDefault="006D6870" w:rsidP="00AA4361">
      <w:pPr>
        <w:autoSpaceDE w:val="0"/>
        <w:autoSpaceDN w:val="0"/>
        <w:adjustRightInd w:val="0"/>
        <w:jc w:val="both"/>
        <w:rPr>
          <w:rFonts w:ascii="Arial" w:hAnsi="Arial" w:cs="Arial"/>
          <w:color w:val="000000"/>
          <w:sz w:val="22"/>
          <w:szCs w:val="22"/>
        </w:rPr>
      </w:pPr>
    </w:p>
    <w:p w14:paraId="6F2A9A53" w14:textId="77777777" w:rsidR="00AA4361" w:rsidRPr="00434454"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Cession – sous-occupation</w:t>
      </w:r>
    </w:p>
    <w:p w14:paraId="506F44E8" w14:textId="77777777" w:rsidR="00AA4361" w:rsidRDefault="00AA4361" w:rsidP="00AA4361">
      <w:pPr>
        <w:autoSpaceDE w:val="0"/>
        <w:autoSpaceDN w:val="0"/>
        <w:adjustRightInd w:val="0"/>
        <w:jc w:val="both"/>
        <w:rPr>
          <w:rFonts w:ascii="Arial" w:hAnsi="Arial" w:cs="Arial"/>
          <w:color w:val="000000"/>
          <w:sz w:val="22"/>
          <w:szCs w:val="22"/>
        </w:rPr>
      </w:pPr>
    </w:p>
    <w:p w14:paraId="469F9D1E" w14:textId="3C127A92" w:rsidR="002205D6" w:rsidRDefault="002205D6" w:rsidP="00AA4361">
      <w:pPr>
        <w:autoSpaceDE w:val="0"/>
        <w:autoSpaceDN w:val="0"/>
        <w:adjustRightInd w:val="0"/>
        <w:jc w:val="both"/>
        <w:rPr>
          <w:rFonts w:ascii="Arial" w:hAnsi="Arial" w:cs="Arial"/>
          <w:color w:val="000000"/>
          <w:sz w:val="22"/>
          <w:szCs w:val="22"/>
        </w:rPr>
      </w:pPr>
      <w:r w:rsidRPr="002205D6">
        <w:rPr>
          <w:rFonts w:ascii="Arial" w:hAnsi="Arial" w:cs="Arial"/>
          <w:color w:val="000000"/>
          <w:sz w:val="22"/>
          <w:szCs w:val="22"/>
        </w:rPr>
        <w:t xml:space="preserve">La présente convention est consentie </w:t>
      </w:r>
      <w:r>
        <w:rPr>
          <w:rFonts w:ascii="Arial" w:hAnsi="Arial" w:cs="Arial"/>
          <w:color w:val="000000"/>
          <w:sz w:val="22"/>
          <w:szCs w:val="22"/>
        </w:rPr>
        <w:t>au Bénéficiaire</w:t>
      </w:r>
      <w:r w:rsidRPr="002205D6">
        <w:rPr>
          <w:rFonts w:ascii="Arial" w:hAnsi="Arial" w:cs="Arial"/>
          <w:color w:val="000000"/>
          <w:sz w:val="22"/>
          <w:szCs w:val="22"/>
        </w:rPr>
        <w:t xml:space="preserve"> à titre personnel.</w:t>
      </w:r>
    </w:p>
    <w:p w14:paraId="6DFB6146" w14:textId="77777777" w:rsidR="002205D6" w:rsidRDefault="002205D6" w:rsidP="00AA4361">
      <w:pPr>
        <w:autoSpaceDE w:val="0"/>
        <w:autoSpaceDN w:val="0"/>
        <w:adjustRightInd w:val="0"/>
        <w:jc w:val="both"/>
        <w:rPr>
          <w:rFonts w:ascii="Arial" w:hAnsi="Arial" w:cs="Arial"/>
          <w:color w:val="000000"/>
          <w:sz w:val="22"/>
          <w:szCs w:val="22"/>
        </w:rPr>
      </w:pPr>
    </w:p>
    <w:p w14:paraId="57B361B4" w14:textId="67F07475" w:rsidR="00AA4361" w:rsidRDefault="00AA4361" w:rsidP="00AA4361">
      <w:pPr>
        <w:autoSpaceDE w:val="0"/>
        <w:autoSpaceDN w:val="0"/>
        <w:adjustRightInd w:val="0"/>
        <w:jc w:val="both"/>
        <w:rPr>
          <w:rFonts w:ascii="Arial" w:hAnsi="Arial" w:cs="Arial"/>
          <w:color w:val="000000"/>
          <w:sz w:val="22"/>
          <w:szCs w:val="22"/>
        </w:rPr>
      </w:pPr>
      <w:r w:rsidRPr="00434454">
        <w:rPr>
          <w:rFonts w:ascii="Arial" w:hAnsi="Arial" w:cs="Arial"/>
          <w:color w:val="000000"/>
          <w:sz w:val="22"/>
          <w:szCs w:val="22"/>
        </w:rPr>
        <w:t xml:space="preserve">Conformément à l’article L. 1311-6 du CGCT, </w:t>
      </w:r>
      <w:r w:rsidR="00FE5DA2">
        <w:rPr>
          <w:rFonts w:ascii="Arial" w:hAnsi="Arial" w:cs="Arial"/>
          <w:color w:val="000000"/>
          <w:sz w:val="22"/>
          <w:szCs w:val="22"/>
        </w:rPr>
        <w:t>Les installations</w:t>
      </w:r>
      <w:r w:rsidRPr="00434454">
        <w:rPr>
          <w:rFonts w:ascii="Arial" w:hAnsi="Arial" w:cs="Arial"/>
          <w:color w:val="000000"/>
          <w:sz w:val="22"/>
          <w:szCs w:val="22"/>
        </w:rPr>
        <w:t xml:space="preserve"> et les droits réels attachés aux présentes ne peuvent être cédés, ou transmis dans le cadre de fusion, absorption ou scission de sociétés, pour la durée de validité du titre d’occupation restant à courir, y compris dans le cas de la réalisation de la sûreté portant sur lesdits droits et biens qu’après accord préalable et exprès de </w:t>
      </w:r>
      <w:r>
        <w:rPr>
          <w:rFonts w:ascii="Arial" w:hAnsi="Arial" w:cs="Arial"/>
          <w:color w:val="000000"/>
          <w:sz w:val="22"/>
          <w:szCs w:val="22"/>
        </w:rPr>
        <w:t>la MEL</w:t>
      </w:r>
      <w:r w:rsidRPr="00434454">
        <w:rPr>
          <w:rFonts w:ascii="Arial" w:hAnsi="Arial" w:cs="Arial"/>
          <w:color w:val="000000"/>
          <w:sz w:val="22"/>
          <w:szCs w:val="22"/>
        </w:rPr>
        <w:t xml:space="preserve"> et en vue d’une utilisation compatible avec l’affectation publi</w:t>
      </w:r>
      <w:r w:rsidR="00AB7511">
        <w:rPr>
          <w:rFonts w:ascii="Arial" w:hAnsi="Arial" w:cs="Arial"/>
          <w:color w:val="000000"/>
          <w:sz w:val="22"/>
          <w:szCs w:val="22"/>
        </w:rPr>
        <w:t>que</w:t>
      </w:r>
      <w:r w:rsidRPr="00434454">
        <w:rPr>
          <w:rFonts w:ascii="Arial" w:hAnsi="Arial" w:cs="Arial"/>
          <w:color w:val="000000"/>
          <w:sz w:val="22"/>
          <w:szCs w:val="22"/>
        </w:rPr>
        <w:t xml:space="preserve"> de </w:t>
      </w:r>
      <w:r w:rsidR="00FE5DA2">
        <w:rPr>
          <w:rFonts w:ascii="Arial" w:hAnsi="Arial" w:cs="Arial"/>
          <w:color w:val="000000"/>
          <w:sz w:val="22"/>
          <w:szCs w:val="22"/>
        </w:rPr>
        <w:t>l’Immeuble</w:t>
      </w:r>
      <w:r w:rsidRPr="00434454">
        <w:rPr>
          <w:rFonts w:ascii="Arial" w:hAnsi="Arial" w:cs="Arial"/>
          <w:color w:val="000000"/>
          <w:sz w:val="22"/>
          <w:szCs w:val="22"/>
        </w:rPr>
        <w:t xml:space="preserve"> occupé. </w:t>
      </w:r>
    </w:p>
    <w:p w14:paraId="17B82609" w14:textId="77777777" w:rsidR="00AA4361" w:rsidRDefault="00AA4361" w:rsidP="00AA4361">
      <w:pPr>
        <w:autoSpaceDE w:val="0"/>
        <w:autoSpaceDN w:val="0"/>
        <w:adjustRightInd w:val="0"/>
        <w:jc w:val="both"/>
        <w:rPr>
          <w:rFonts w:ascii="Arial" w:hAnsi="Arial" w:cs="Arial"/>
          <w:color w:val="000000"/>
          <w:sz w:val="22"/>
          <w:szCs w:val="22"/>
        </w:rPr>
      </w:pPr>
    </w:p>
    <w:p w14:paraId="0E97F37A" w14:textId="06476F29" w:rsidR="00AA4361" w:rsidRDefault="00AA4361" w:rsidP="00AA4361">
      <w:pPr>
        <w:autoSpaceDE w:val="0"/>
        <w:autoSpaceDN w:val="0"/>
        <w:adjustRightInd w:val="0"/>
        <w:jc w:val="both"/>
        <w:rPr>
          <w:rFonts w:ascii="Arial" w:hAnsi="Arial" w:cs="Arial"/>
          <w:color w:val="000000"/>
          <w:sz w:val="22"/>
          <w:szCs w:val="22"/>
        </w:rPr>
      </w:pPr>
      <w:r w:rsidRPr="00434454">
        <w:rPr>
          <w:rFonts w:ascii="Arial" w:hAnsi="Arial" w:cs="Arial"/>
          <w:color w:val="000000"/>
          <w:sz w:val="22"/>
          <w:szCs w:val="22"/>
        </w:rPr>
        <w:t xml:space="preserve">Dans cette hypothèse, le </w:t>
      </w:r>
      <w:r w:rsidR="00FE5DA2">
        <w:rPr>
          <w:rFonts w:ascii="Arial" w:hAnsi="Arial" w:cs="Arial"/>
          <w:color w:val="000000"/>
          <w:sz w:val="22"/>
          <w:szCs w:val="22"/>
        </w:rPr>
        <w:t>Bénéficiaire</w:t>
      </w:r>
      <w:r w:rsidRPr="00434454">
        <w:rPr>
          <w:rFonts w:ascii="Arial" w:hAnsi="Arial" w:cs="Arial"/>
          <w:color w:val="000000"/>
          <w:sz w:val="22"/>
          <w:szCs w:val="22"/>
        </w:rPr>
        <w:t xml:space="preserve"> s’oblige ici expressément à informer sans délai </w:t>
      </w:r>
      <w:r>
        <w:rPr>
          <w:rFonts w:ascii="Arial" w:hAnsi="Arial" w:cs="Arial"/>
          <w:color w:val="000000"/>
          <w:sz w:val="22"/>
          <w:szCs w:val="22"/>
        </w:rPr>
        <w:t>la MEL</w:t>
      </w:r>
      <w:r w:rsidRPr="00434454">
        <w:rPr>
          <w:rFonts w:ascii="Arial" w:hAnsi="Arial" w:cs="Arial"/>
          <w:color w:val="000000"/>
          <w:sz w:val="22"/>
          <w:szCs w:val="22"/>
        </w:rPr>
        <w:t xml:space="preserve"> de telles intentions par lettre recommandée avec avis de réception. Après s’être conformé aux obligations imposées par les articles L. 2122-1-1 et suivants du Code Général de la Propriété des Personnes Publiques, </w:t>
      </w:r>
      <w:r>
        <w:rPr>
          <w:rFonts w:ascii="Arial" w:hAnsi="Arial" w:cs="Arial"/>
          <w:color w:val="000000"/>
          <w:sz w:val="22"/>
          <w:szCs w:val="22"/>
        </w:rPr>
        <w:t>la MEL</w:t>
      </w:r>
      <w:r w:rsidRPr="00434454">
        <w:rPr>
          <w:rFonts w:ascii="Arial" w:hAnsi="Arial" w:cs="Arial"/>
          <w:color w:val="000000"/>
          <w:sz w:val="22"/>
          <w:szCs w:val="22"/>
        </w:rPr>
        <w:t xml:space="preserve"> fera part au </w:t>
      </w:r>
      <w:r w:rsidR="00FE5DA2">
        <w:rPr>
          <w:rFonts w:ascii="Arial" w:hAnsi="Arial" w:cs="Arial"/>
          <w:color w:val="000000"/>
          <w:sz w:val="22"/>
          <w:szCs w:val="22"/>
        </w:rPr>
        <w:t>Bénéficiaire</w:t>
      </w:r>
      <w:r w:rsidRPr="00434454">
        <w:rPr>
          <w:rFonts w:ascii="Arial" w:hAnsi="Arial" w:cs="Arial"/>
          <w:color w:val="000000"/>
          <w:sz w:val="22"/>
          <w:szCs w:val="22"/>
        </w:rPr>
        <w:t xml:space="preserve"> par lettre recommandée avec accusé de réception de son autorisation ou de son refus quant à cette cession. </w:t>
      </w:r>
    </w:p>
    <w:p w14:paraId="76643861" w14:textId="105F194E" w:rsidR="00AA4361" w:rsidRDefault="00D56945" w:rsidP="00D56945">
      <w:pPr>
        <w:tabs>
          <w:tab w:val="left" w:pos="5240"/>
        </w:tabs>
        <w:autoSpaceDE w:val="0"/>
        <w:autoSpaceDN w:val="0"/>
        <w:adjustRightInd w:val="0"/>
        <w:jc w:val="both"/>
        <w:rPr>
          <w:rFonts w:ascii="Arial" w:hAnsi="Arial" w:cs="Arial"/>
          <w:color w:val="000000"/>
          <w:sz w:val="22"/>
          <w:szCs w:val="22"/>
        </w:rPr>
      </w:pPr>
      <w:r>
        <w:rPr>
          <w:rFonts w:ascii="Arial" w:hAnsi="Arial" w:cs="Arial"/>
          <w:color w:val="000000"/>
          <w:sz w:val="22"/>
          <w:szCs w:val="22"/>
        </w:rPr>
        <w:tab/>
      </w:r>
    </w:p>
    <w:p w14:paraId="7DD3CFC1" w14:textId="0EB09C3A" w:rsidR="00AA4361" w:rsidRDefault="00AA4361" w:rsidP="00AA4361">
      <w:pPr>
        <w:autoSpaceDE w:val="0"/>
        <w:autoSpaceDN w:val="0"/>
        <w:adjustRightInd w:val="0"/>
        <w:jc w:val="both"/>
        <w:rPr>
          <w:rFonts w:ascii="Arial" w:hAnsi="Arial" w:cs="Arial"/>
          <w:color w:val="000000"/>
          <w:sz w:val="22"/>
          <w:szCs w:val="22"/>
        </w:rPr>
      </w:pPr>
      <w:r w:rsidRPr="00434454">
        <w:rPr>
          <w:rFonts w:ascii="Arial" w:hAnsi="Arial" w:cs="Arial"/>
          <w:color w:val="000000"/>
          <w:sz w:val="22"/>
          <w:szCs w:val="22"/>
        </w:rPr>
        <w:t xml:space="preserve">Le silence de </w:t>
      </w:r>
      <w:r>
        <w:rPr>
          <w:rFonts w:ascii="Arial" w:hAnsi="Arial" w:cs="Arial"/>
          <w:color w:val="000000"/>
          <w:sz w:val="22"/>
          <w:szCs w:val="22"/>
        </w:rPr>
        <w:t>la MEL</w:t>
      </w:r>
      <w:r w:rsidRPr="00434454">
        <w:rPr>
          <w:rFonts w:ascii="Arial" w:hAnsi="Arial" w:cs="Arial"/>
          <w:color w:val="000000"/>
          <w:sz w:val="22"/>
          <w:szCs w:val="22"/>
        </w:rPr>
        <w:t xml:space="preserve"> au terme d’un délai de </w:t>
      </w:r>
      <w:r w:rsidR="00C50C6E">
        <w:rPr>
          <w:rFonts w:ascii="Arial" w:hAnsi="Arial" w:cs="Arial"/>
          <w:color w:val="000000"/>
          <w:sz w:val="22"/>
          <w:szCs w:val="22"/>
        </w:rPr>
        <w:t>six mois</w:t>
      </w:r>
      <w:r w:rsidRPr="00434454">
        <w:rPr>
          <w:rFonts w:ascii="Arial" w:hAnsi="Arial" w:cs="Arial"/>
          <w:color w:val="000000"/>
          <w:sz w:val="22"/>
          <w:szCs w:val="22"/>
        </w:rPr>
        <w:t xml:space="preserve"> à compter de la réception de la lettre recommandée envoyée par le </w:t>
      </w:r>
      <w:r w:rsidR="00FE5DA2">
        <w:rPr>
          <w:rFonts w:ascii="Arial" w:hAnsi="Arial" w:cs="Arial"/>
          <w:color w:val="000000"/>
          <w:sz w:val="22"/>
          <w:szCs w:val="22"/>
        </w:rPr>
        <w:t>Bénéficiaire</w:t>
      </w:r>
      <w:r w:rsidRPr="00434454">
        <w:rPr>
          <w:rFonts w:ascii="Arial" w:hAnsi="Arial" w:cs="Arial"/>
          <w:color w:val="000000"/>
          <w:sz w:val="22"/>
          <w:szCs w:val="22"/>
        </w:rPr>
        <w:t xml:space="preserve"> vaut refus de la cession.</w:t>
      </w:r>
    </w:p>
    <w:p w14:paraId="41D61C52" w14:textId="77777777" w:rsidR="00AA4361" w:rsidRDefault="00AA4361" w:rsidP="00AA4361">
      <w:pPr>
        <w:autoSpaceDE w:val="0"/>
        <w:autoSpaceDN w:val="0"/>
        <w:adjustRightInd w:val="0"/>
        <w:jc w:val="both"/>
        <w:rPr>
          <w:rFonts w:ascii="Arial" w:hAnsi="Arial" w:cs="Arial"/>
          <w:color w:val="000000"/>
          <w:sz w:val="22"/>
          <w:szCs w:val="22"/>
        </w:rPr>
      </w:pPr>
    </w:p>
    <w:p w14:paraId="538344B7" w14:textId="77777777" w:rsidR="00AA4361" w:rsidRDefault="00AA4361" w:rsidP="00AA4361">
      <w:pPr>
        <w:autoSpaceDE w:val="0"/>
        <w:autoSpaceDN w:val="0"/>
        <w:adjustRightInd w:val="0"/>
        <w:jc w:val="both"/>
        <w:rPr>
          <w:rFonts w:ascii="Arial" w:hAnsi="Arial" w:cs="Arial"/>
          <w:color w:val="000000"/>
          <w:sz w:val="22"/>
          <w:szCs w:val="22"/>
        </w:rPr>
      </w:pPr>
    </w:p>
    <w:p w14:paraId="6DF001F6" w14:textId="7CE8D3B4" w:rsidR="00AA4361" w:rsidRPr="00B92BE2" w:rsidRDefault="00AA4361" w:rsidP="00AA4361">
      <w:pPr>
        <w:autoSpaceDE w:val="0"/>
        <w:autoSpaceDN w:val="0"/>
        <w:adjustRightInd w:val="0"/>
        <w:jc w:val="both"/>
        <w:rPr>
          <w:rFonts w:ascii="Arial" w:hAnsi="Arial" w:cs="Arial"/>
          <w:b/>
          <w:color w:val="000000"/>
          <w:sz w:val="22"/>
          <w:szCs w:val="22"/>
        </w:rPr>
      </w:pPr>
      <w:r w:rsidRPr="00B92BE2">
        <w:rPr>
          <w:rFonts w:ascii="Arial" w:hAnsi="Arial" w:cs="Arial"/>
          <w:b/>
          <w:color w:val="000000"/>
          <w:sz w:val="22"/>
          <w:szCs w:val="22"/>
        </w:rPr>
        <w:t xml:space="preserve">Travaux – Réparation – Maintenance – Remplacement des </w:t>
      </w:r>
      <w:r w:rsidR="00FE5DA2">
        <w:rPr>
          <w:rFonts w:ascii="Arial" w:hAnsi="Arial" w:cs="Arial"/>
          <w:b/>
          <w:color w:val="000000"/>
          <w:sz w:val="22"/>
          <w:szCs w:val="22"/>
        </w:rPr>
        <w:t>Installations</w:t>
      </w:r>
    </w:p>
    <w:p w14:paraId="2B882045" w14:textId="77777777" w:rsidR="00AA4361" w:rsidRDefault="00AA4361" w:rsidP="00AA4361">
      <w:pPr>
        <w:autoSpaceDE w:val="0"/>
        <w:autoSpaceDN w:val="0"/>
        <w:adjustRightInd w:val="0"/>
        <w:jc w:val="both"/>
        <w:rPr>
          <w:rFonts w:ascii="Arial" w:hAnsi="Arial" w:cs="Arial"/>
          <w:color w:val="000000"/>
          <w:sz w:val="22"/>
          <w:szCs w:val="22"/>
        </w:rPr>
      </w:pPr>
    </w:p>
    <w:p w14:paraId="204AD21B" w14:textId="77E46832" w:rsidR="00AA4361" w:rsidRDefault="00AA4361" w:rsidP="00AA4361">
      <w:pPr>
        <w:autoSpaceDE w:val="0"/>
        <w:autoSpaceDN w:val="0"/>
        <w:adjustRightInd w:val="0"/>
        <w:jc w:val="both"/>
        <w:rPr>
          <w:rFonts w:ascii="Arial" w:hAnsi="Arial" w:cs="Arial"/>
          <w:color w:val="000000"/>
          <w:sz w:val="22"/>
          <w:szCs w:val="22"/>
        </w:rPr>
      </w:pPr>
      <w:r w:rsidRPr="00CF2C42">
        <w:rPr>
          <w:rFonts w:ascii="Arial" w:hAnsi="Arial" w:cs="Arial"/>
          <w:color w:val="000000"/>
          <w:sz w:val="22"/>
          <w:szCs w:val="22"/>
        </w:rPr>
        <w:t xml:space="preserve">Compte tenu des droits réels attachés aux présentes, le </w:t>
      </w:r>
      <w:r w:rsidR="00FE5DA2">
        <w:rPr>
          <w:rFonts w:ascii="Arial" w:hAnsi="Arial" w:cs="Arial"/>
          <w:color w:val="000000"/>
          <w:sz w:val="22"/>
          <w:szCs w:val="22"/>
        </w:rPr>
        <w:t>Bénéficiaire</w:t>
      </w:r>
      <w:r w:rsidRPr="00CF2C42">
        <w:rPr>
          <w:rFonts w:ascii="Arial" w:hAnsi="Arial" w:cs="Arial"/>
          <w:color w:val="000000"/>
          <w:sz w:val="22"/>
          <w:szCs w:val="22"/>
        </w:rPr>
        <w:t xml:space="preserve"> fera son affaire personnelle du maintien en bon état des </w:t>
      </w:r>
      <w:r w:rsidR="009835C0">
        <w:rPr>
          <w:rFonts w:ascii="Arial" w:hAnsi="Arial" w:cs="Arial"/>
          <w:color w:val="000000"/>
          <w:sz w:val="22"/>
          <w:szCs w:val="22"/>
        </w:rPr>
        <w:t>Installations</w:t>
      </w:r>
      <w:r w:rsidRPr="00CF2C42">
        <w:rPr>
          <w:rFonts w:ascii="Arial" w:hAnsi="Arial" w:cs="Arial"/>
          <w:color w:val="000000"/>
          <w:sz w:val="22"/>
          <w:szCs w:val="22"/>
        </w:rPr>
        <w:t xml:space="preserve">, de tous les travaux, toutes les réparations ou autres maintenances s’agissant des </w:t>
      </w:r>
      <w:r w:rsidR="009835C0">
        <w:rPr>
          <w:rFonts w:ascii="Arial" w:hAnsi="Arial" w:cs="Arial"/>
          <w:color w:val="000000"/>
          <w:sz w:val="22"/>
          <w:szCs w:val="22"/>
        </w:rPr>
        <w:t>Installations</w:t>
      </w:r>
      <w:r w:rsidRPr="00CF2C42">
        <w:rPr>
          <w:rFonts w:ascii="Arial" w:hAnsi="Arial" w:cs="Arial"/>
          <w:color w:val="000000"/>
          <w:sz w:val="22"/>
          <w:szCs w:val="22"/>
        </w:rPr>
        <w:t xml:space="preserve"> qu’il aura édifiés sur </w:t>
      </w:r>
      <w:r w:rsidR="009835C0">
        <w:rPr>
          <w:rFonts w:ascii="Arial" w:hAnsi="Arial" w:cs="Arial"/>
          <w:color w:val="000000"/>
          <w:sz w:val="22"/>
          <w:szCs w:val="22"/>
        </w:rPr>
        <w:t>l’Immeuble</w:t>
      </w:r>
      <w:r w:rsidRPr="00CF2C42">
        <w:rPr>
          <w:rFonts w:ascii="Arial" w:hAnsi="Arial" w:cs="Arial"/>
          <w:color w:val="000000"/>
          <w:sz w:val="22"/>
          <w:szCs w:val="22"/>
        </w:rPr>
        <w:t xml:space="preserve">, sans que </w:t>
      </w:r>
      <w:r>
        <w:rPr>
          <w:rFonts w:ascii="Arial" w:hAnsi="Arial" w:cs="Arial"/>
          <w:color w:val="000000"/>
          <w:sz w:val="22"/>
          <w:szCs w:val="22"/>
        </w:rPr>
        <w:t>la MEL</w:t>
      </w:r>
      <w:r w:rsidRPr="00CF2C42">
        <w:rPr>
          <w:rFonts w:ascii="Arial" w:hAnsi="Arial" w:cs="Arial"/>
          <w:color w:val="000000"/>
          <w:sz w:val="22"/>
          <w:szCs w:val="22"/>
        </w:rPr>
        <w:t xml:space="preserve"> ne soit jamais inquiétée ni recherché</w:t>
      </w:r>
      <w:r>
        <w:rPr>
          <w:rFonts w:ascii="Arial" w:hAnsi="Arial" w:cs="Arial"/>
          <w:color w:val="000000"/>
          <w:sz w:val="22"/>
          <w:szCs w:val="22"/>
        </w:rPr>
        <w:t>e</w:t>
      </w:r>
      <w:r w:rsidRPr="00CF2C42">
        <w:rPr>
          <w:rFonts w:ascii="Arial" w:hAnsi="Arial" w:cs="Arial"/>
          <w:color w:val="000000"/>
          <w:sz w:val="22"/>
          <w:szCs w:val="22"/>
        </w:rPr>
        <w:t xml:space="preserve"> à ce sujet. </w:t>
      </w:r>
      <w:r w:rsidR="005C6E27">
        <w:rPr>
          <w:rFonts w:ascii="Arial" w:hAnsi="Arial" w:cs="Arial"/>
          <w:color w:val="000000"/>
          <w:sz w:val="22"/>
          <w:szCs w:val="22"/>
        </w:rPr>
        <w:t>En particulier, le Bénéficiaire s’assure tout au long de l’occupation de l’Immeuble de la protection des usagers et des véhicules contre tous risques (électriques, incendie, chutes, etc.) liés à la présence des Installations.</w:t>
      </w:r>
    </w:p>
    <w:p w14:paraId="716B23E2" w14:textId="77777777" w:rsidR="00AA4361" w:rsidRDefault="00AA4361" w:rsidP="00AA4361">
      <w:pPr>
        <w:autoSpaceDE w:val="0"/>
        <w:autoSpaceDN w:val="0"/>
        <w:adjustRightInd w:val="0"/>
        <w:jc w:val="both"/>
        <w:rPr>
          <w:rFonts w:ascii="Arial" w:hAnsi="Arial" w:cs="Arial"/>
          <w:color w:val="000000"/>
          <w:sz w:val="22"/>
          <w:szCs w:val="22"/>
        </w:rPr>
      </w:pPr>
    </w:p>
    <w:p w14:paraId="364C7948" w14:textId="589FE352" w:rsidR="00AA4361" w:rsidRDefault="00AA4361" w:rsidP="00AA4361">
      <w:pPr>
        <w:autoSpaceDE w:val="0"/>
        <w:autoSpaceDN w:val="0"/>
        <w:adjustRightInd w:val="0"/>
        <w:jc w:val="both"/>
        <w:rPr>
          <w:rFonts w:ascii="Arial" w:hAnsi="Arial" w:cs="Arial"/>
          <w:color w:val="000000"/>
          <w:sz w:val="22"/>
          <w:szCs w:val="22"/>
        </w:rPr>
      </w:pPr>
      <w:r w:rsidRPr="00CF2C42">
        <w:rPr>
          <w:rFonts w:ascii="Arial" w:hAnsi="Arial" w:cs="Arial"/>
          <w:color w:val="000000"/>
          <w:sz w:val="22"/>
          <w:szCs w:val="22"/>
        </w:rPr>
        <w:t xml:space="preserve">Avant toute intervention et hors cas d’urgence, le </w:t>
      </w:r>
      <w:r w:rsidR="00FE5DA2" w:rsidRPr="00FE5DA2">
        <w:rPr>
          <w:rFonts w:ascii="Arial" w:hAnsi="Arial" w:cs="Arial"/>
          <w:color w:val="000000"/>
          <w:sz w:val="22"/>
          <w:szCs w:val="22"/>
        </w:rPr>
        <w:t xml:space="preserve">Bénéficiaire </w:t>
      </w:r>
      <w:r w:rsidRPr="00CF2C42">
        <w:rPr>
          <w:rFonts w:ascii="Arial" w:hAnsi="Arial" w:cs="Arial"/>
          <w:color w:val="000000"/>
          <w:sz w:val="22"/>
          <w:szCs w:val="22"/>
        </w:rPr>
        <w:t xml:space="preserve">devra au préalable en informer </w:t>
      </w:r>
      <w:r>
        <w:rPr>
          <w:rFonts w:ascii="Arial" w:hAnsi="Arial" w:cs="Arial"/>
          <w:color w:val="000000"/>
          <w:sz w:val="22"/>
          <w:szCs w:val="22"/>
        </w:rPr>
        <w:t>la MEL</w:t>
      </w:r>
      <w:r w:rsidR="00050ECE">
        <w:rPr>
          <w:rFonts w:ascii="Arial" w:hAnsi="Arial" w:cs="Arial"/>
          <w:color w:val="000000"/>
          <w:sz w:val="22"/>
          <w:szCs w:val="22"/>
        </w:rPr>
        <w:t xml:space="preserve"> dans un délai de </w:t>
      </w:r>
      <w:r w:rsidR="006D6870" w:rsidRPr="006768B4">
        <w:rPr>
          <w:rFonts w:ascii="Arial" w:hAnsi="Arial" w:cs="Arial"/>
          <w:color w:val="000000"/>
          <w:sz w:val="22"/>
          <w:szCs w:val="22"/>
          <w:highlight w:val="yellow"/>
        </w:rPr>
        <w:t>[●]</w:t>
      </w:r>
      <w:r w:rsidR="006D6870">
        <w:rPr>
          <w:rFonts w:ascii="Arial" w:hAnsi="Arial" w:cs="Arial"/>
          <w:color w:val="000000"/>
          <w:sz w:val="22"/>
          <w:szCs w:val="22"/>
        </w:rPr>
        <w:t xml:space="preserve"> jours </w:t>
      </w:r>
      <w:r w:rsidR="00050ECE">
        <w:rPr>
          <w:rFonts w:ascii="Arial" w:hAnsi="Arial" w:cs="Arial"/>
          <w:color w:val="000000"/>
          <w:sz w:val="22"/>
          <w:szCs w:val="22"/>
        </w:rPr>
        <w:t xml:space="preserve">avant </w:t>
      </w:r>
      <w:r w:rsidR="006D6870">
        <w:rPr>
          <w:rFonts w:ascii="Arial" w:hAnsi="Arial" w:cs="Arial"/>
          <w:color w:val="000000"/>
          <w:sz w:val="22"/>
          <w:szCs w:val="22"/>
        </w:rPr>
        <w:t>l’intervention.</w:t>
      </w:r>
      <w:r w:rsidRPr="00CF2C42">
        <w:rPr>
          <w:rFonts w:ascii="Arial" w:hAnsi="Arial" w:cs="Arial"/>
          <w:color w:val="000000"/>
          <w:sz w:val="22"/>
          <w:szCs w:val="22"/>
        </w:rPr>
        <w:t xml:space="preserve"> </w:t>
      </w:r>
    </w:p>
    <w:p w14:paraId="2ED59374" w14:textId="77777777" w:rsidR="00AA4361" w:rsidRDefault="00AA4361" w:rsidP="00AA4361">
      <w:pPr>
        <w:autoSpaceDE w:val="0"/>
        <w:autoSpaceDN w:val="0"/>
        <w:adjustRightInd w:val="0"/>
        <w:jc w:val="both"/>
        <w:rPr>
          <w:rFonts w:ascii="Arial" w:hAnsi="Arial" w:cs="Arial"/>
          <w:color w:val="000000"/>
          <w:sz w:val="22"/>
          <w:szCs w:val="22"/>
        </w:rPr>
      </w:pPr>
    </w:p>
    <w:p w14:paraId="528689E1" w14:textId="286609E1" w:rsidR="00AA4361" w:rsidRDefault="00AA4361" w:rsidP="00AA4361">
      <w:pPr>
        <w:autoSpaceDE w:val="0"/>
        <w:autoSpaceDN w:val="0"/>
        <w:adjustRightInd w:val="0"/>
        <w:jc w:val="both"/>
        <w:rPr>
          <w:rFonts w:ascii="Arial" w:hAnsi="Arial" w:cs="Arial"/>
          <w:color w:val="000000"/>
          <w:sz w:val="22"/>
          <w:szCs w:val="22"/>
        </w:rPr>
      </w:pPr>
      <w:r w:rsidRPr="006D6870">
        <w:rPr>
          <w:rFonts w:ascii="Arial" w:hAnsi="Arial" w:cs="Arial"/>
          <w:color w:val="000000"/>
          <w:sz w:val="22"/>
          <w:szCs w:val="22"/>
        </w:rPr>
        <w:t xml:space="preserve">Toute intervention par le </w:t>
      </w:r>
      <w:r w:rsidR="00FE5DA2" w:rsidRPr="006D6870">
        <w:rPr>
          <w:rFonts w:ascii="Arial" w:hAnsi="Arial" w:cs="Arial"/>
          <w:color w:val="000000"/>
          <w:sz w:val="22"/>
          <w:szCs w:val="22"/>
        </w:rPr>
        <w:t xml:space="preserve">Bénéficiaire </w:t>
      </w:r>
      <w:r w:rsidRPr="006D6870">
        <w:rPr>
          <w:rFonts w:ascii="Arial" w:hAnsi="Arial" w:cs="Arial"/>
          <w:color w:val="000000"/>
          <w:sz w:val="22"/>
          <w:szCs w:val="22"/>
        </w:rPr>
        <w:t xml:space="preserve">sur les </w:t>
      </w:r>
      <w:r w:rsidR="009835C0" w:rsidRPr="006D6870">
        <w:rPr>
          <w:rFonts w:ascii="Arial" w:hAnsi="Arial" w:cs="Arial"/>
          <w:color w:val="000000"/>
          <w:sz w:val="22"/>
          <w:szCs w:val="22"/>
        </w:rPr>
        <w:t>Installations</w:t>
      </w:r>
      <w:r w:rsidRPr="006D6870">
        <w:rPr>
          <w:rFonts w:ascii="Arial" w:hAnsi="Arial" w:cs="Arial"/>
          <w:color w:val="000000"/>
          <w:sz w:val="22"/>
          <w:szCs w:val="22"/>
        </w:rPr>
        <w:t xml:space="preserve"> ne doit en aucun cas être réalisée </w:t>
      </w:r>
      <w:r w:rsidR="006D6870" w:rsidRPr="006D6870">
        <w:rPr>
          <w:rFonts w:ascii="Arial" w:hAnsi="Arial" w:cs="Arial"/>
          <w:color w:val="000000"/>
          <w:sz w:val="22"/>
          <w:szCs w:val="22"/>
        </w:rPr>
        <w:t>sans un échange préalable avec les services de la MEL. À l’occasion de cet échange, les Parties détermineront les conditions d’intervention sur les Installations</w:t>
      </w:r>
      <w:r w:rsidR="00F40ACB">
        <w:rPr>
          <w:rFonts w:ascii="Arial" w:hAnsi="Arial" w:cs="Arial"/>
          <w:color w:val="000000"/>
          <w:sz w:val="22"/>
          <w:szCs w:val="22"/>
        </w:rPr>
        <w:t xml:space="preserve">, en cherchant à minimiser la gêne </w:t>
      </w:r>
      <w:r w:rsidR="006D6870" w:rsidRPr="006D6870">
        <w:rPr>
          <w:rFonts w:ascii="Arial" w:hAnsi="Arial" w:cs="Arial"/>
          <w:color w:val="000000"/>
          <w:sz w:val="22"/>
          <w:szCs w:val="22"/>
        </w:rPr>
        <w:t>pour les usagers</w:t>
      </w:r>
      <w:r w:rsidR="00F40ACB">
        <w:rPr>
          <w:rFonts w:ascii="Arial" w:hAnsi="Arial" w:cs="Arial"/>
          <w:color w:val="000000"/>
          <w:sz w:val="22"/>
          <w:szCs w:val="22"/>
        </w:rPr>
        <w:t xml:space="preserve"> de l’aire ou parc de stationnement</w:t>
      </w:r>
      <w:r w:rsidR="006D6870" w:rsidRPr="006D6870">
        <w:rPr>
          <w:rFonts w:ascii="Arial" w:hAnsi="Arial" w:cs="Arial"/>
          <w:color w:val="000000"/>
          <w:sz w:val="22"/>
          <w:szCs w:val="22"/>
        </w:rPr>
        <w:t xml:space="preserve">. </w:t>
      </w:r>
    </w:p>
    <w:p w14:paraId="0E64542F" w14:textId="77777777" w:rsidR="00AA4361" w:rsidRDefault="00AA4361" w:rsidP="00AA4361">
      <w:pPr>
        <w:autoSpaceDE w:val="0"/>
        <w:autoSpaceDN w:val="0"/>
        <w:adjustRightInd w:val="0"/>
        <w:jc w:val="both"/>
        <w:rPr>
          <w:rFonts w:ascii="Arial" w:hAnsi="Arial" w:cs="Arial"/>
          <w:color w:val="000000"/>
          <w:sz w:val="22"/>
          <w:szCs w:val="22"/>
        </w:rPr>
      </w:pPr>
    </w:p>
    <w:p w14:paraId="39FE4194" w14:textId="6D95C80A" w:rsidR="00AA4361" w:rsidRDefault="00AA4361" w:rsidP="00AA4361">
      <w:pPr>
        <w:autoSpaceDE w:val="0"/>
        <w:autoSpaceDN w:val="0"/>
        <w:adjustRightInd w:val="0"/>
        <w:jc w:val="both"/>
        <w:rPr>
          <w:rFonts w:ascii="Arial" w:hAnsi="Arial" w:cs="Arial"/>
          <w:color w:val="000000"/>
          <w:sz w:val="22"/>
          <w:szCs w:val="22"/>
        </w:rPr>
      </w:pPr>
      <w:r w:rsidRPr="00CF2C42">
        <w:rPr>
          <w:rFonts w:ascii="Arial" w:hAnsi="Arial" w:cs="Arial"/>
          <w:color w:val="000000"/>
          <w:sz w:val="22"/>
          <w:szCs w:val="22"/>
        </w:rPr>
        <w:t xml:space="preserve">En fin d’intervention, le </w:t>
      </w:r>
      <w:r w:rsidR="00FE5DA2" w:rsidRPr="00FE5DA2">
        <w:rPr>
          <w:rFonts w:ascii="Arial" w:hAnsi="Arial" w:cs="Arial"/>
          <w:color w:val="000000"/>
          <w:sz w:val="22"/>
          <w:szCs w:val="22"/>
        </w:rPr>
        <w:t xml:space="preserve">Bénéficiaire </w:t>
      </w:r>
      <w:r w:rsidRPr="00CF2C42">
        <w:rPr>
          <w:rFonts w:ascii="Arial" w:hAnsi="Arial" w:cs="Arial"/>
          <w:color w:val="000000"/>
          <w:sz w:val="22"/>
          <w:szCs w:val="22"/>
        </w:rPr>
        <w:t xml:space="preserve">s’engage à enlever tous les biens meubles (matériels, outillage, etc) présents sur les emplacements utilisés et le cas échéant, à les remettre en état si ces derniers ont </w:t>
      </w:r>
      <w:r w:rsidR="0076287B" w:rsidRPr="00CF2C42">
        <w:rPr>
          <w:rFonts w:ascii="Arial" w:hAnsi="Arial" w:cs="Arial"/>
          <w:color w:val="000000"/>
          <w:sz w:val="22"/>
          <w:szCs w:val="22"/>
        </w:rPr>
        <w:t>subi</w:t>
      </w:r>
      <w:r w:rsidRPr="00CF2C42">
        <w:rPr>
          <w:rFonts w:ascii="Arial" w:hAnsi="Arial" w:cs="Arial"/>
          <w:color w:val="000000"/>
          <w:sz w:val="22"/>
          <w:szCs w:val="22"/>
        </w:rPr>
        <w:t xml:space="preserve"> des dommages du fait des interventions du </w:t>
      </w:r>
      <w:r w:rsidR="00FE5DA2" w:rsidRPr="00FE5DA2">
        <w:rPr>
          <w:rFonts w:ascii="Arial" w:hAnsi="Arial" w:cs="Arial"/>
          <w:color w:val="000000"/>
          <w:sz w:val="22"/>
          <w:szCs w:val="22"/>
        </w:rPr>
        <w:t xml:space="preserve">Bénéficiaire </w:t>
      </w:r>
      <w:r w:rsidRPr="00CF2C42">
        <w:rPr>
          <w:rFonts w:ascii="Arial" w:hAnsi="Arial" w:cs="Arial"/>
          <w:color w:val="000000"/>
          <w:sz w:val="22"/>
          <w:szCs w:val="22"/>
        </w:rPr>
        <w:t xml:space="preserve">(que ce soit au moment de l’installation des </w:t>
      </w:r>
      <w:r w:rsidR="00FE5DA2">
        <w:rPr>
          <w:rFonts w:ascii="Arial" w:hAnsi="Arial" w:cs="Arial"/>
          <w:color w:val="000000"/>
          <w:sz w:val="22"/>
          <w:szCs w:val="22"/>
        </w:rPr>
        <w:t>Installations</w:t>
      </w:r>
      <w:r w:rsidRPr="00CF2C42">
        <w:rPr>
          <w:rFonts w:ascii="Arial" w:hAnsi="Arial" w:cs="Arial"/>
          <w:color w:val="000000"/>
          <w:sz w:val="22"/>
          <w:szCs w:val="22"/>
        </w:rPr>
        <w:t xml:space="preserve"> ou pendant toute la durée des présentes). </w:t>
      </w:r>
    </w:p>
    <w:p w14:paraId="6A268E93" w14:textId="77777777" w:rsidR="00AA4361" w:rsidRDefault="00AA4361" w:rsidP="00AA4361">
      <w:pPr>
        <w:autoSpaceDE w:val="0"/>
        <w:autoSpaceDN w:val="0"/>
        <w:adjustRightInd w:val="0"/>
        <w:jc w:val="both"/>
        <w:rPr>
          <w:rFonts w:ascii="Arial" w:hAnsi="Arial" w:cs="Arial"/>
          <w:color w:val="000000"/>
          <w:sz w:val="22"/>
          <w:szCs w:val="22"/>
        </w:rPr>
      </w:pPr>
    </w:p>
    <w:p w14:paraId="64388600" w14:textId="04E81771" w:rsidR="00AA4361" w:rsidRDefault="00AA4361" w:rsidP="00AA4361">
      <w:pPr>
        <w:autoSpaceDE w:val="0"/>
        <w:autoSpaceDN w:val="0"/>
        <w:adjustRightInd w:val="0"/>
        <w:jc w:val="both"/>
        <w:rPr>
          <w:rFonts w:ascii="Arial" w:hAnsi="Arial" w:cs="Arial"/>
          <w:color w:val="000000"/>
          <w:sz w:val="22"/>
          <w:szCs w:val="22"/>
        </w:rPr>
      </w:pPr>
      <w:r w:rsidRPr="00CF2C42">
        <w:rPr>
          <w:rFonts w:ascii="Arial" w:hAnsi="Arial" w:cs="Arial"/>
          <w:color w:val="000000"/>
          <w:sz w:val="22"/>
          <w:szCs w:val="22"/>
        </w:rPr>
        <w:t xml:space="preserve">En outre, il est ici expressément indiqué que le recyclage, le remplacement, l’étanchéité de chaque élément des </w:t>
      </w:r>
      <w:r w:rsidR="009835C0">
        <w:rPr>
          <w:rFonts w:ascii="Arial" w:hAnsi="Arial" w:cs="Arial"/>
          <w:color w:val="000000"/>
          <w:sz w:val="22"/>
          <w:szCs w:val="22"/>
        </w:rPr>
        <w:t>Installations</w:t>
      </w:r>
      <w:r w:rsidRPr="00CF2C42">
        <w:rPr>
          <w:rFonts w:ascii="Arial" w:hAnsi="Arial" w:cs="Arial"/>
          <w:color w:val="000000"/>
          <w:sz w:val="22"/>
          <w:szCs w:val="22"/>
        </w:rPr>
        <w:t xml:space="preserve"> sont l’affaire personnelle du </w:t>
      </w:r>
      <w:r w:rsidR="00FE5DA2" w:rsidRPr="00FE5DA2">
        <w:rPr>
          <w:rFonts w:ascii="Arial" w:hAnsi="Arial" w:cs="Arial"/>
          <w:color w:val="000000"/>
          <w:sz w:val="22"/>
          <w:szCs w:val="22"/>
        </w:rPr>
        <w:t>Bénéficiaire</w:t>
      </w:r>
      <w:r w:rsidRPr="00CF2C42">
        <w:rPr>
          <w:rFonts w:ascii="Arial" w:hAnsi="Arial" w:cs="Arial"/>
          <w:color w:val="000000"/>
          <w:sz w:val="22"/>
          <w:szCs w:val="22"/>
        </w:rPr>
        <w:t xml:space="preserve">, sans que </w:t>
      </w:r>
      <w:r>
        <w:rPr>
          <w:rFonts w:ascii="Arial" w:hAnsi="Arial" w:cs="Arial"/>
          <w:color w:val="000000"/>
          <w:sz w:val="22"/>
          <w:szCs w:val="22"/>
        </w:rPr>
        <w:t>la MEL</w:t>
      </w:r>
      <w:r w:rsidRPr="00CF2C42">
        <w:rPr>
          <w:rFonts w:ascii="Arial" w:hAnsi="Arial" w:cs="Arial"/>
          <w:color w:val="000000"/>
          <w:sz w:val="22"/>
          <w:szCs w:val="22"/>
        </w:rPr>
        <w:t xml:space="preserve"> ne soit jamais inquiété</w:t>
      </w:r>
      <w:r w:rsidR="003B0F99">
        <w:rPr>
          <w:rFonts w:ascii="Arial" w:hAnsi="Arial" w:cs="Arial"/>
          <w:color w:val="000000"/>
          <w:sz w:val="22"/>
          <w:szCs w:val="22"/>
        </w:rPr>
        <w:t>e</w:t>
      </w:r>
      <w:r w:rsidRPr="00CF2C42">
        <w:rPr>
          <w:rFonts w:ascii="Arial" w:hAnsi="Arial" w:cs="Arial"/>
          <w:color w:val="000000"/>
          <w:sz w:val="22"/>
          <w:szCs w:val="22"/>
        </w:rPr>
        <w:t xml:space="preserve"> ni recherché</w:t>
      </w:r>
      <w:r w:rsidR="003B0F99">
        <w:rPr>
          <w:rFonts w:ascii="Arial" w:hAnsi="Arial" w:cs="Arial"/>
          <w:color w:val="000000"/>
          <w:sz w:val="22"/>
          <w:szCs w:val="22"/>
        </w:rPr>
        <w:t>e</w:t>
      </w:r>
      <w:r w:rsidRPr="00CF2C42">
        <w:rPr>
          <w:rFonts w:ascii="Arial" w:hAnsi="Arial" w:cs="Arial"/>
          <w:color w:val="000000"/>
          <w:sz w:val="22"/>
          <w:szCs w:val="22"/>
        </w:rPr>
        <w:t xml:space="preserve"> à ce sujet. </w:t>
      </w:r>
    </w:p>
    <w:p w14:paraId="22068A8C" w14:textId="77777777" w:rsidR="00556688" w:rsidRDefault="00556688" w:rsidP="00AA4361">
      <w:pPr>
        <w:autoSpaceDE w:val="0"/>
        <w:autoSpaceDN w:val="0"/>
        <w:adjustRightInd w:val="0"/>
        <w:jc w:val="both"/>
        <w:rPr>
          <w:rFonts w:ascii="Arial" w:hAnsi="Arial" w:cs="Arial"/>
          <w:color w:val="000000"/>
          <w:sz w:val="22"/>
          <w:szCs w:val="22"/>
        </w:rPr>
      </w:pPr>
    </w:p>
    <w:p w14:paraId="5034E897" w14:textId="56D7F090" w:rsidR="00AA4361" w:rsidRDefault="00AA4361" w:rsidP="00AA4361">
      <w:pPr>
        <w:autoSpaceDE w:val="0"/>
        <w:autoSpaceDN w:val="0"/>
        <w:adjustRightInd w:val="0"/>
        <w:jc w:val="both"/>
        <w:rPr>
          <w:rFonts w:ascii="Arial" w:hAnsi="Arial" w:cs="Arial"/>
          <w:color w:val="000000"/>
          <w:sz w:val="22"/>
          <w:szCs w:val="22"/>
        </w:rPr>
      </w:pPr>
      <w:r w:rsidRPr="00AB51DB">
        <w:rPr>
          <w:rFonts w:ascii="Arial" w:hAnsi="Arial" w:cs="Arial"/>
          <w:b/>
          <w:color w:val="000000"/>
          <w:sz w:val="22"/>
          <w:szCs w:val="22"/>
          <w:highlight w:val="yellow"/>
        </w:rPr>
        <w:t>Conditions spécifiques :</w:t>
      </w:r>
      <w:r>
        <w:rPr>
          <w:rFonts w:ascii="Arial" w:hAnsi="Arial" w:cs="Arial"/>
          <w:color w:val="000000"/>
          <w:sz w:val="22"/>
          <w:szCs w:val="22"/>
          <w:highlight w:val="yellow"/>
        </w:rPr>
        <w:t xml:space="preserve"> </w:t>
      </w:r>
      <w:r w:rsidR="000B6021">
        <w:rPr>
          <w:rFonts w:ascii="Arial" w:hAnsi="Arial" w:cs="Arial"/>
          <w:color w:val="000000"/>
          <w:sz w:val="22"/>
          <w:szCs w:val="22"/>
          <w:highlight w:val="yellow"/>
        </w:rPr>
        <w:t>S</w:t>
      </w:r>
      <w:r w:rsidR="006D6870" w:rsidRPr="006D6870">
        <w:rPr>
          <w:rFonts w:ascii="Arial" w:hAnsi="Arial" w:cs="Arial"/>
          <w:color w:val="000000"/>
          <w:sz w:val="22"/>
          <w:szCs w:val="22"/>
          <w:highlight w:val="yellow"/>
        </w:rPr>
        <w:t>elon les caractéristiques du site</w:t>
      </w:r>
      <w:r w:rsidR="003B0F99">
        <w:rPr>
          <w:rFonts w:ascii="Arial" w:hAnsi="Arial" w:cs="Arial"/>
          <w:color w:val="000000"/>
          <w:sz w:val="22"/>
          <w:szCs w:val="22"/>
          <w:highlight w:val="yellow"/>
        </w:rPr>
        <w:t>,</w:t>
      </w:r>
      <w:r w:rsidR="006D6870" w:rsidRPr="006D6870">
        <w:rPr>
          <w:rFonts w:ascii="Arial" w:hAnsi="Arial" w:cs="Arial"/>
          <w:color w:val="000000"/>
          <w:sz w:val="22"/>
          <w:szCs w:val="22"/>
          <w:highlight w:val="yellow"/>
        </w:rPr>
        <w:t xml:space="preserve"> la MEL est susceptible d’imposer au Bénéficiaire des conditions d’occupation spécifiques garantissant la compatibilité entre l’affectation initiale du site et les Installations projetées.</w:t>
      </w:r>
      <w:r w:rsidR="006D6870">
        <w:rPr>
          <w:rFonts w:ascii="Arial" w:hAnsi="Arial" w:cs="Arial"/>
          <w:color w:val="000000"/>
          <w:sz w:val="22"/>
          <w:szCs w:val="22"/>
        </w:rPr>
        <w:t xml:space="preserve"> </w:t>
      </w:r>
    </w:p>
    <w:p w14:paraId="56B253BB" w14:textId="2437226D" w:rsidR="00AA4361" w:rsidRDefault="00AA4361" w:rsidP="00AA4361">
      <w:pPr>
        <w:autoSpaceDE w:val="0"/>
        <w:autoSpaceDN w:val="0"/>
        <w:adjustRightInd w:val="0"/>
        <w:jc w:val="both"/>
        <w:rPr>
          <w:rFonts w:ascii="Arial" w:hAnsi="Arial" w:cs="Arial"/>
          <w:color w:val="000000"/>
          <w:sz w:val="22"/>
          <w:szCs w:val="22"/>
        </w:rPr>
      </w:pPr>
    </w:p>
    <w:p w14:paraId="342E2688" w14:textId="77777777" w:rsidR="00556688" w:rsidRDefault="00556688" w:rsidP="00AA4361">
      <w:pPr>
        <w:autoSpaceDE w:val="0"/>
        <w:autoSpaceDN w:val="0"/>
        <w:adjustRightInd w:val="0"/>
        <w:jc w:val="both"/>
        <w:rPr>
          <w:rFonts w:ascii="Arial" w:hAnsi="Arial" w:cs="Arial"/>
          <w:color w:val="000000"/>
          <w:sz w:val="22"/>
          <w:szCs w:val="22"/>
        </w:rPr>
      </w:pPr>
    </w:p>
    <w:p w14:paraId="2D1899BE" w14:textId="26281687" w:rsidR="00AA4361" w:rsidRPr="007173DD" w:rsidRDefault="005C6E27"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Autres o</w:t>
      </w:r>
      <w:r w:rsidR="00AA4361" w:rsidRPr="007173DD">
        <w:rPr>
          <w:rFonts w:ascii="Arial" w:hAnsi="Arial" w:cs="Arial"/>
          <w:b/>
          <w:color w:val="000000"/>
          <w:sz w:val="22"/>
          <w:szCs w:val="22"/>
        </w:rPr>
        <w:t xml:space="preserve">bligations du </w:t>
      </w:r>
      <w:r w:rsidR="00FE5DA2" w:rsidRPr="007173DD">
        <w:rPr>
          <w:rFonts w:ascii="Arial" w:hAnsi="Arial" w:cs="Arial"/>
          <w:b/>
          <w:color w:val="000000"/>
          <w:sz w:val="22"/>
          <w:szCs w:val="22"/>
        </w:rPr>
        <w:t>Bénéficiaire</w:t>
      </w:r>
      <w:r w:rsidR="00AA4361" w:rsidRPr="007173DD">
        <w:rPr>
          <w:rFonts w:ascii="Arial" w:hAnsi="Arial" w:cs="Arial"/>
          <w:b/>
          <w:color w:val="000000"/>
          <w:sz w:val="22"/>
          <w:szCs w:val="22"/>
        </w:rPr>
        <w:t xml:space="preserve"> </w:t>
      </w:r>
    </w:p>
    <w:p w14:paraId="23CED74E" w14:textId="77777777" w:rsidR="00AA4361" w:rsidRDefault="00AA4361" w:rsidP="00AA4361">
      <w:pPr>
        <w:autoSpaceDE w:val="0"/>
        <w:autoSpaceDN w:val="0"/>
        <w:adjustRightInd w:val="0"/>
        <w:jc w:val="both"/>
        <w:rPr>
          <w:rFonts w:ascii="Arial" w:hAnsi="Arial" w:cs="Arial"/>
          <w:color w:val="000000"/>
          <w:sz w:val="22"/>
          <w:szCs w:val="22"/>
        </w:rPr>
      </w:pPr>
    </w:p>
    <w:p w14:paraId="5126978A" w14:textId="66B2949B" w:rsidR="00AA4361" w:rsidRDefault="00AA4361" w:rsidP="00AA4361">
      <w:pPr>
        <w:autoSpaceDE w:val="0"/>
        <w:autoSpaceDN w:val="0"/>
        <w:adjustRightInd w:val="0"/>
        <w:jc w:val="both"/>
        <w:rPr>
          <w:rFonts w:ascii="Arial" w:hAnsi="Arial" w:cs="Arial"/>
          <w:color w:val="000000"/>
          <w:sz w:val="22"/>
          <w:szCs w:val="22"/>
        </w:rPr>
      </w:pPr>
      <w:r w:rsidRPr="005C3BF9">
        <w:rPr>
          <w:rFonts w:ascii="Arial" w:hAnsi="Arial" w:cs="Arial"/>
          <w:color w:val="000000"/>
          <w:sz w:val="22"/>
          <w:szCs w:val="22"/>
        </w:rPr>
        <w:t xml:space="preserve">Le </w:t>
      </w:r>
      <w:r w:rsidR="00FE5DA2">
        <w:rPr>
          <w:rFonts w:ascii="Arial" w:hAnsi="Arial" w:cs="Arial"/>
          <w:color w:val="000000"/>
          <w:sz w:val="22"/>
          <w:szCs w:val="22"/>
        </w:rPr>
        <w:t>Bénéficiaire</w:t>
      </w:r>
      <w:r w:rsidRPr="005C3BF9">
        <w:rPr>
          <w:rFonts w:ascii="Arial" w:hAnsi="Arial" w:cs="Arial"/>
          <w:color w:val="000000"/>
          <w:sz w:val="22"/>
          <w:szCs w:val="22"/>
        </w:rPr>
        <w:t xml:space="preserve"> s’oblige</w:t>
      </w:r>
      <w:r>
        <w:rPr>
          <w:rFonts w:ascii="Arial" w:hAnsi="Arial" w:cs="Arial"/>
          <w:color w:val="000000"/>
          <w:sz w:val="22"/>
          <w:szCs w:val="22"/>
        </w:rPr>
        <w:t xml:space="preserve"> à :</w:t>
      </w:r>
    </w:p>
    <w:p w14:paraId="5090588E" w14:textId="77777777" w:rsidR="00AA4361" w:rsidRDefault="00AA4361" w:rsidP="007173DD">
      <w:pPr>
        <w:autoSpaceDE w:val="0"/>
        <w:autoSpaceDN w:val="0"/>
        <w:adjustRightInd w:val="0"/>
        <w:jc w:val="both"/>
        <w:rPr>
          <w:rFonts w:ascii="Arial" w:hAnsi="Arial" w:cs="Arial"/>
          <w:color w:val="000000"/>
          <w:sz w:val="22"/>
          <w:szCs w:val="22"/>
        </w:rPr>
      </w:pPr>
    </w:p>
    <w:p w14:paraId="4CA22E1B" w14:textId="6AF50C49" w:rsidR="00AA4361" w:rsidRDefault="00AA4361" w:rsidP="007173DD">
      <w:pPr>
        <w:pStyle w:val="Paragraphedeliste"/>
        <w:numPr>
          <w:ilvl w:val="0"/>
          <w:numId w:val="2"/>
        </w:numPr>
        <w:jc w:val="both"/>
        <w:rPr>
          <w:rFonts w:ascii="Arial" w:hAnsi="Arial" w:cs="Arial"/>
          <w:color w:val="000000"/>
          <w:sz w:val="22"/>
          <w:szCs w:val="22"/>
        </w:rPr>
      </w:pPr>
      <w:r w:rsidRPr="005C3BF9">
        <w:rPr>
          <w:rFonts w:ascii="Arial" w:hAnsi="Arial" w:cs="Arial"/>
          <w:color w:val="000000"/>
          <w:sz w:val="22"/>
          <w:szCs w:val="22"/>
        </w:rPr>
        <w:t>Prendre en charge les coûts de développement, conception, installation, raccordement, maintenance</w:t>
      </w:r>
      <w:r w:rsidR="005C6E27">
        <w:rPr>
          <w:rFonts w:ascii="Arial" w:hAnsi="Arial" w:cs="Arial"/>
          <w:color w:val="000000"/>
          <w:sz w:val="22"/>
          <w:szCs w:val="22"/>
        </w:rPr>
        <w:t>,</w:t>
      </w:r>
      <w:r w:rsidRPr="005C3BF9">
        <w:rPr>
          <w:rFonts w:ascii="Arial" w:hAnsi="Arial" w:cs="Arial"/>
          <w:color w:val="000000"/>
          <w:sz w:val="22"/>
          <w:szCs w:val="22"/>
        </w:rPr>
        <w:t xml:space="preserve"> exploitation</w:t>
      </w:r>
      <w:r w:rsidR="005C6E27">
        <w:rPr>
          <w:rFonts w:ascii="Arial" w:hAnsi="Arial" w:cs="Arial"/>
          <w:color w:val="000000"/>
          <w:sz w:val="22"/>
          <w:szCs w:val="22"/>
        </w:rPr>
        <w:t xml:space="preserve"> et démantèlement</w:t>
      </w:r>
      <w:r w:rsidRPr="005C3BF9">
        <w:rPr>
          <w:rFonts w:ascii="Arial" w:hAnsi="Arial" w:cs="Arial"/>
          <w:color w:val="000000"/>
          <w:sz w:val="22"/>
          <w:szCs w:val="22"/>
        </w:rPr>
        <w:t xml:space="preserve"> des Ombrières photovoltaïques ;</w:t>
      </w:r>
    </w:p>
    <w:p w14:paraId="04CF9894" w14:textId="77777777" w:rsidR="00AA4361" w:rsidRPr="005C3BF9" w:rsidRDefault="00AA4361" w:rsidP="007173DD">
      <w:pPr>
        <w:pStyle w:val="Paragraphedeliste"/>
        <w:jc w:val="both"/>
        <w:rPr>
          <w:rFonts w:ascii="Arial" w:hAnsi="Arial" w:cs="Arial"/>
          <w:color w:val="000000"/>
          <w:sz w:val="22"/>
          <w:szCs w:val="22"/>
        </w:rPr>
      </w:pPr>
    </w:p>
    <w:p w14:paraId="2B1D2648" w14:textId="457BDCBC" w:rsidR="00AA4361" w:rsidRDefault="00AA4361" w:rsidP="007173DD">
      <w:pPr>
        <w:pStyle w:val="Paragraphedeliste"/>
        <w:numPr>
          <w:ilvl w:val="0"/>
          <w:numId w:val="2"/>
        </w:numPr>
        <w:jc w:val="both"/>
        <w:rPr>
          <w:rFonts w:ascii="Arial" w:hAnsi="Arial" w:cs="Arial"/>
          <w:color w:val="000000"/>
          <w:sz w:val="22"/>
          <w:szCs w:val="22"/>
        </w:rPr>
      </w:pPr>
      <w:r>
        <w:rPr>
          <w:rFonts w:ascii="Arial" w:hAnsi="Arial" w:cs="Arial"/>
          <w:color w:val="000000"/>
          <w:sz w:val="22"/>
          <w:szCs w:val="22"/>
        </w:rPr>
        <w:t>Informer</w:t>
      </w:r>
      <w:r w:rsidRPr="005C3BF9">
        <w:rPr>
          <w:rFonts w:ascii="Arial" w:hAnsi="Arial" w:cs="Arial"/>
          <w:color w:val="000000"/>
          <w:sz w:val="22"/>
          <w:szCs w:val="22"/>
        </w:rPr>
        <w:t xml:space="preserve"> </w:t>
      </w:r>
      <w:r>
        <w:rPr>
          <w:rFonts w:ascii="Arial" w:hAnsi="Arial" w:cs="Arial"/>
          <w:color w:val="000000"/>
          <w:sz w:val="22"/>
          <w:szCs w:val="22"/>
        </w:rPr>
        <w:t>la MEL</w:t>
      </w:r>
      <w:r w:rsidRPr="005C3BF9">
        <w:rPr>
          <w:rFonts w:ascii="Arial" w:hAnsi="Arial" w:cs="Arial"/>
          <w:color w:val="000000"/>
          <w:sz w:val="22"/>
          <w:szCs w:val="22"/>
        </w:rPr>
        <w:t xml:space="preserve"> immédiatement de toutes dépréciations subies par </w:t>
      </w:r>
      <w:r w:rsidR="008809AA">
        <w:rPr>
          <w:rFonts w:ascii="Arial" w:hAnsi="Arial" w:cs="Arial"/>
          <w:color w:val="000000"/>
          <w:sz w:val="22"/>
          <w:szCs w:val="22"/>
        </w:rPr>
        <w:t>les Installations</w:t>
      </w:r>
      <w:r w:rsidRPr="005C3BF9">
        <w:rPr>
          <w:rFonts w:ascii="Arial" w:hAnsi="Arial" w:cs="Arial"/>
          <w:color w:val="000000"/>
          <w:sz w:val="22"/>
          <w:szCs w:val="22"/>
        </w:rPr>
        <w:t>, quand bien même il n'en résulterait aucun dégât apparent ;</w:t>
      </w:r>
    </w:p>
    <w:p w14:paraId="18525AB2" w14:textId="77777777" w:rsidR="00AA4361" w:rsidRPr="005C3BF9" w:rsidRDefault="00AA4361" w:rsidP="007173DD">
      <w:pPr>
        <w:jc w:val="both"/>
        <w:rPr>
          <w:rFonts w:ascii="Arial" w:hAnsi="Arial" w:cs="Arial"/>
          <w:color w:val="000000"/>
          <w:sz w:val="22"/>
          <w:szCs w:val="22"/>
        </w:rPr>
      </w:pPr>
    </w:p>
    <w:p w14:paraId="2A6E1D88" w14:textId="44EBB139" w:rsidR="00AA4361" w:rsidRDefault="00AA4361" w:rsidP="007173DD">
      <w:pPr>
        <w:pStyle w:val="Paragraphedeliste"/>
        <w:numPr>
          <w:ilvl w:val="0"/>
          <w:numId w:val="2"/>
        </w:numPr>
        <w:jc w:val="both"/>
        <w:rPr>
          <w:rFonts w:ascii="Arial" w:hAnsi="Arial" w:cs="Arial"/>
          <w:color w:val="000000"/>
          <w:sz w:val="22"/>
          <w:szCs w:val="22"/>
        </w:rPr>
      </w:pPr>
      <w:r w:rsidRPr="005C3BF9">
        <w:rPr>
          <w:rFonts w:ascii="Arial" w:hAnsi="Arial" w:cs="Arial"/>
          <w:color w:val="000000"/>
          <w:sz w:val="22"/>
          <w:szCs w:val="22"/>
        </w:rPr>
        <w:t xml:space="preserve">Laisser circuler librement les agents </w:t>
      </w:r>
      <w:r>
        <w:rPr>
          <w:rFonts w:ascii="Arial" w:hAnsi="Arial" w:cs="Arial"/>
          <w:color w:val="000000"/>
          <w:sz w:val="22"/>
          <w:szCs w:val="22"/>
        </w:rPr>
        <w:t>de la MEL et entreprises missionnées par elle</w:t>
      </w:r>
      <w:r w:rsidRPr="005C3BF9">
        <w:rPr>
          <w:rFonts w:ascii="Arial" w:hAnsi="Arial" w:cs="Arial"/>
          <w:color w:val="000000"/>
          <w:sz w:val="22"/>
          <w:szCs w:val="22"/>
        </w:rPr>
        <w:t>, ceux-ci étant informés, le cas échéant, des risques et précautions à prendre pour la préservation de</w:t>
      </w:r>
      <w:r w:rsidR="008809AA">
        <w:rPr>
          <w:rFonts w:ascii="Arial" w:hAnsi="Arial" w:cs="Arial"/>
          <w:color w:val="000000"/>
          <w:sz w:val="22"/>
          <w:szCs w:val="22"/>
        </w:rPr>
        <w:t>s Installations</w:t>
      </w:r>
      <w:r w:rsidR="005C6E27">
        <w:rPr>
          <w:rFonts w:ascii="Arial" w:hAnsi="Arial" w:cs="Arial"/>
          <w:color w:val="000000"/>
          <w:sz w:val="22"/>
          <w:szCs w:val="22"/>
        </w:rPr>
        <w:t xml:space="preserve"> </w:t>
      </w:r>
      <w:r w:rsidRPr="005C3BF9">
        <w:rPr>
          <w:rFonts w:ascii="Arial" w:hAnsi="Arial" w:cs="Arial"/>
          <w:color w:val="000000"/>
          <w:sz w:val="22"/>
          <w:szCs w:val="22"/>
        </w:rPr>
        <w:t>;</w:t>
      </w:r>
    </w:p>
    <w:p w14:paraId="4C23DD69" w14:textId="77777777" w:rsidR="005C6E27" w:rsidRPr="005D7AA4" w:rsidRDefault="005C6E27" w:rsidP="005D7AA4">
      <w:pPr>
        <w:pStyle w:val="Paragraphedeliste"/>
        <w:rPr>
          <w:rFonts w:ascii="Arial" w:hAnsi="Arial" w:cs="Arial"/>
          <w:color w:val="000000"/>
          <w:sz w:val="22"/>
          <w:szCs w:val="22"/>
        </w:rPr>
      </w:pPr>
    </w:p>
    <w:p w14:paraId="20FAAF4D" w14:textId="3124360F" w:rsidR="005C6E27" w:rsidRPr="005C3BF9" w:rsidRDefault="0076287B" w:rsidP="007173DD">
      <w:pPr>
        <w:pStyle w:val="Paragraphedeliste"/>
        <w:numPr>
          <w:ilvl w:val="0"/>
          <w:numId w:val="2"/>
        </w:numPr>
        <w:jc w:val="both"/>
        <w:rPr>
          <w:rFonts w:ascii="Arial" w:hAnsi="Arial" w:cs="Arial"/>
          <w:color w:val="000000"/>
          <w:sz w:val="22"/>
          <w:szCs w:val="22"/>
        </w:rPr>
      </w:pPr>
      <w:r w:rsidRPr="005C3BF9">
        <w:rPr>
          <w:rFonts w:ascii="Arial" w:hAnsi="Arial" w:cs="Arial"/>
          <w:color w:val="000000"/>
          <w:sz w:val="22"/>
          <w:szCs w:val="22"/>
        </w:rPr>
        <w:t>Laisser circuler librement les</w:t>
      </w:r>
      <w:r>
        <w:rPr>
          <w:rFonts w:ascii="Arial" w:hAnsi="Arial" w:cs="Arial"/>
          <w:color w:val="000000"/>
          <w:sz w:val="22"/>
          <w:szCs w:val="22"/>
        </w:rPr>
        <w:t xml:space="preserve"> usagers de l’aire ou parc de stationnement, conformément à l’affectation initiale de l’Immeuble</w:t>
      </w:r>
      <w:r w:rsidR="005C6E27">
        <w:rPr>
          <w:rFonts w:ascii="Arial" w:hAnsi="Arial" w:cs="Arial"/>
          <w:color w:val="000000"/>
          <w:sz w:val="22"/>
          <w:szCs w:val="22"/>
        </w:rPr>
        <w:t>.</w:t>
      </w:r>
      <w:r>
        <w:rPr>
          <w:rFonts w:ascii="Arial" w:hAnsi="Arial" w:cs="Arial"/>
          <w:color w:val="000000"/>
          <w:sz w:val="22"/>
          <w:szCs w:val="22"/>
        </w:rPr>
        <w:t xml:space="preserve"> Sous réserve de l’accord de la MEL, des restrictions peuvent toutefois être mises en place lors des travaux ou des opérations de maintenance et réparation.</w:t>
      </w:r>
    </w:p>
    <w:p w14:paraId="5D6FAD17" w14:textId="77777777" w:rsidR="00AA4361" w:rsidRPr="005C3BF9" w:rsidRDefault="00AA4361" w:rsidP="00AA4361">
      <w:pPr>
        <w:pStyle w:val="Paragraphedeliste"/>
        <w:autoSpaceDE w:val="0"/>
        <w:autoSpaceDN w:val="0"/>
        <w:adjustRightInd w:val="0"/>
        <w:jc w:val="both"/>
        <w:rPr>
          <w:rFonts w:ascii="Arial" w:hAnsi="Arial" w:cs="Arial"/>
          <w:color w:val="000000"/>
          <w:sz w:val="22"/>
          <w:szCs w:val="22"/>
        </w:rPr>
      </w:pPr>
    </w:p>
    <w:p w14:paraId="20503E86" w14:textId="520F7134" w:rsidR="00AA4361" w:rsidRDefault="00AA4361" w:rsidP="00AA4361">
      <w:pPr>
        <w:autoSpaceDE w:val="0"/>
        <w:autoSpaceDN w:val="0"/>
        <w:adjustRightInd w:val="0"/>
        <w:jc w:val="both"/>
        <w:rPr>
          <w:rFonts w:ascii="Arial" w:hAnsi="Arial" w:cs="Arial"/>
          <w:color w:val="000000"/>
          <w:sz w:val="22"/>
          <w:szCs w:val="22"/>
        </w:rPr>
      </w:pPr>
    </w:p>
    <w:p w14:paraId="417B5520" w14:textId="77777777" w:rsidR="00AA4361" w:rsidRDefault="00AA4361" w:rsidP="00AA4361">
      <w:pPr>
        <w:autoSpaceDE w:val="0"/>
        <w:autoSpaceDN w:val="0"/>
        <w:adjustRightInd w:val="0"/>
        <w:jc w:val="both"/>
        <w:rPr>
          <w:rFonts w:ascii="Arial" w:hAnsi="Arial" w:cs="Arial"/>
          <w:color w:val="000000"/>
          <w:sz w:val="22"/>
          <w:szCs w:val="22"/>
        </w:rPr>
      </w:pPr>
    </w:p>
    <w:p w14:paraId="337D7A2D" w14:textId="77777777" w:rsidR="00AA4361" w:rsidRDefault="00AA4361" w:rsidP="00AA4361">
      <w:pPr>
        <w:autoSpaceDE w:val="0"/>
        <w:autoSpaceDN w:val="0"/>
        <w:adjustRightInd w:val="0"/>
        <w:jc w:val="both"/>
        <w:rPr>
          <w:rFonts w:ascii="Arial" w:hAnsi="Arial" w:cs="Arial"/>
          <w:color w:val="000000"/>
          <w:sz w:val="22"/>
          <w:szCs w:val="22"/>
        </w:rPr>
      </w:pPr>
    </w:p>
    <w:p w14:paraId="6FC4EA1C" w14:textId="1E7147DD" w:rsidR="00AA4361" w:rsidRDefault="00AA4361" w:rsidP="00AA4361">
      <w:pPr>
        <w:autoSpaceDE w:val="0"/>
        <w:autoSpaceDN w:val="0"/>
        <w:adjustRightInd w:val="0"/>
        <w:jc w:val="both"/>
        <w:rPr>
          <w:rFonts w:ascii="Arial" w:hAnsi="Arial" w:cs="Arial"/>
          <w:color w:val="000000"/>
          <w:sz w:val="22"/>
          <w:szCs w:val="22"/>
        </w:rPr>
      </w:pPr>
      <w:r w:rsidRPr="005C3BF9">
        <w:rPr>
          <w:rFonts w:ascii="Arial" w:hAnsi="Arial" w:cs="Arial"/>
          <w:b/>
          <w:color w:val="000000"/>
          <w:sz w:val="22"/>
          <w:szCs w:val="22"/>
        </w:rPr>
        <w:t xml:space="preserve">Article </w:t>
      </w:r>
      <w:r w:rsidR="00556688">
        <w:rPr>
          <w:rFonts w:ascii="Arial" w:hAnsi="Arial" w:cs="Arial"/>
          <w:b/>
          <w:color w:val="000000"/>
          <w:sz w:val="22"/>
          <w:szCs w:val="22"/>
        </w:rPr>
        <w:t>7</w:t>
      </w:r>
      <w:r w:rsidR="00556688">
        <w:rPr>
          <w:rFonts w:ascii="Arial" w:hAnsi="Arial" w:cs="Arial"/>
          <w:color w:val="000000"/>
          <w:sz w:val="22"/>
          <w:szCs w:val="22"/>
        </w:rPr>
        <w:t xml:space="preserve"> </w:t>
      </w:r>
      <w:r w:rsidRPr="005C3BF9">
        <w:rPr>
          <w:rFonts w:ascii="Arial" w:hAnsi="Arial" w:cs="Arial"/>
          <w:b/>
          <w:color w:val="000000"/>
          <w:sz w:val="22"/>
          <w:szCs w:val="22"/>
        </w:rPr>
        <w:t>COMMUNICATION DES DONNEES – INFORMATIONS</w:t>
      </w:r>
    </w:p>
    <w:p w14:paraId="7056253C" w14:textId="77777777" w:rsidR="00AA4361" w:rsidRDefault="00AA4361" w:rsidP="00AA4361">
      <w:pPr>
        <w:autoSpaceDE w:val="0"/>
        <w:autoSpaceDN w:val="0"/>
        <w:adjustRightInd w:val="0"/>
        <w:jc w:val="both"/>
        <w:rPr>
          <w:rFonts w:ascii="Arial" w:hAnsi="Arial" w:cs="Arial"/>
          <w:color w:val="000000"/>
          <w:sz w:val="22"/>
          <w:szCs w:val="22"/>
        </w:rPr>
      </w:pPr>
    </w:p>
    <w:p w14:paraId="33DF72BF" w14:textId="73A2F2B2" w:rsidR="00AA4361"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MEL </w:t>
      </w:r>
      <w:r w:rsidRPr="003454E9">
        <w:rPr>
          <w:rFonts w:ascii="Arial" w:hAnsi="Arial" w:cs="Arial"/>
          <w:color w:val="000000"/>
          <w:sz w:val="22"/>
          <w:szCs w:val="22"/>
        </w:rPr>
        <w:t>pourra communiquer sur les caractéristiques principales des installations et la quantité d’énergie produite. À ce titre, les informations de production d’électricité photovoltaïque seront transmises périodiquement par l</w:t>
      </w:r>
      <w:r>
        <w:rPr>
          <w:rFonts w:ascii="Arial" w:hAnsi="Arial" w:cs="Arial"/>
          <w:color w:val="000000"/>
          <w:sz w:val="22"/>
          <w:szCs w:val="22"/>
        </w:rPr>
        <w:t xml:space="preserve">e </w:t>
      </w:r>
      <w:r w:rsidR="00FE5DA2" w:rsidRPr="00FE5DA2">
        <w:rPr>
          <w:rFonts w:ascii="Arial" w:hAnsi="Arial" w:cs="Arial"/>
          <w:color w:val="000000"/>
          <w:sz w:val="22"/>
          <w:szCs w:val="22"/>
        </w:rPr>
        <w:t xml:space="preserve">Bénéficiaire </w:t>
      </w:r>
      <w:r>
        <w:rPr>
          <w:rFonts w:ascii="Arial" w:hAnsi="Arial" w:cs="Arial"/>
          <w:color w:val="000000"/>
          <w:sz w:val="22"/>
          <w:szCs w:val="22"/>
        </w:rPr>
        <w:t>à la MEL.</w:t>
      </w:r>
    </w:p>
    <w:p w14:paraId="1E41DE48" w14:textId="77777777" w:rsidR="00AA4361" w:rsidRDefault="00AA4361" w:rsidP="00AA4361">
      <w:pPr>
        <w:autoSpaceDE w:val="0"/>
        <w:autoSpaceDN w:val="0"/>
        <w:adjustRightInd w:val="0"/>
        <w:jc w:val="both"/>
        <w:rPr>
          <w:rFonts w:ascii="Arial" w:hAnsi="Arial" w:cs="Arial"/>
          <w:color w:val="000000"/>
          <w:sz w:val="22"/>
          <w:szCs w:val="22"/>
        </w:rPr>
      </w:pPr>
    </w:p>
    <w:p w14:paraId="50020994" w14:textId="1F847285" w:rsidR="00952723" w:rsidRDefault="00952723" w:rsidP="00952723">
      <w:pPr>
        <w:autoSpaceDE w:val="0"/>
        <w:autoSpaceDN w:val="0"/>
        <w:adjustRightInd w:val="0"/>
        <w:jc w:val="both"/>
        <w:rPr>
          <w:rFonts w:ascii="Arial" w:hAnsi="Arial" w:cs="Arial"/>
          <w:color w:val="000000"/>
          <w:sz w:val="22"/>
          <w:szCs w:val="22"/>
        </w:rPr>
      </w:pPr>
      <w:r w:rsidRPr="00952723">
        <w:rPr>
          <w:rFonts w:ascii="Arial" w:hAnsi="Arial" w:cs="Arial"/>
          <w:color w:val="000000"/>
          <w:sz w:val="22"/>
          <w:szCs w:val="22"/>
        </w:rPr>
        <w:t xml:space="preserve">Le </w:t>
      </w:r>
      <w:r>
        <w:rPr>
          <w:rFonts w:ascii="Arial" w:hAnsi="Arial" w:cs="Arial"/>
          <w:color w:val="000000"/>
          <w:sz w:val="22"/>
          <w:szCs w:val="22"/>
        </w:rPr>
        <w:t>Bénéficiaire</w:t>
      </w:r>
      <w:r w:rsidRPr="00952723">
        <w:rPr>
          <w:rFonts w:ascii="Arial" w:hAnsi="Arial" w:cs="Arial"/>
          <w:color w:val="000000"/>
          <w:sz w:val="22"/>
          <w:szCs w:val="22"/>
        </w:rPr>
        <w:t xml:space="preserve"> transmettra </w:t>
      </w:r>
      <w:r>
        <w:rPr>
          <w:rFonts w:ascii="Arial" w:hAnsi="Arial" w:cs="Arial"/>
          <w:color w:val="000000"/>
          <w:sz w:val="22"/>
          <w:szCs w:val="22"/>
        </w:rPr>
        <w:t>à la MEL</w:t>
      </w:r>
      <w:r w:rsidRPr="00952723">
        <w:rPr>
          <w:rFonts w:ascii="Arial" w:hAnsi="Arial" w:cs="Arial"/>
          <w:color w:val="000000"/>
          <w:sz w:val="22"/>
          <w:szCs w:val="22"/>
        </w:rPr>
        <w:t xml:space="preserve">, au plus tard le </w:t>
      </w:r>
      <w:r w:rsidRPr="008809AA">
        <w:rPr>
          <w:rFonts w:ascii="Arial" w:hAnsi="Arial" w:cs="Arial"/>
          <w:color w:val="000000"/>
          <w:sz w:val="22"/>
          <w:szCs w:val="22"/>
          <w:highlight w:val="yellow"/>
        </w:rPr>
        <w:t>…</w:t>
      </w:r>
      <w:r w:rsidRPr="00952723">
        <w:rPr>
          <w:rFonts w:ascii="Arial" w:hAnsi="Arial" w:cs="Arial"/>
          <w:color w:val="000000"/>
          <w:sz w:val="22"/>
          <w:szCs w:val="22"/>
        </w:rPr>
        <w:t xml:space="preserve"> de chaque année, un compte rendu annuel de l’activité des équipements photovoltaïques de l’année écoulée.</w:t>
      </w:r>
    </w:p>
    <w:p w14:paraId="047965BC" w14:textId="77777777" w:rsidR="00952723" w:rsidRPr="00952723" w:rsidRDefault="00952723" w:rsidP="00952723">
      <w:pPr>
        <w:autoSpaceDE w:val="0"/>
        <w:autoSpaceDN w:val="0"/>
        <w:adjustRightInd w:val="0"/>
        <w:jc w:val="both"/>
        <w:rPr>
          <w:rFonts w:ascii="Arial" w:hAnsi="Arial" w:cs="Arial"/>
          <w:color w:val="000000"/>
          <w:sz w:val="22"/>
          <w:szCs w:val="22"/>
        </w:rPr>
      </w:pPr>
    </w:p>
    <w:p w14:paraId="79365C09" w14:textId="372A08DF" w:rsidR="00952723" w:rsidRDefault="00952723" w:rsidP="00952723">
      <w:pPr>
        <w:autoSpaceDE w:val="0"/>
        <w:autoSpaceDN w:val="0"/>
        <w:adjustRightInd w:val="0"/>
        <w:jc w:val="both"/>
        <w:rPr>
          <w:rFonts w:ascii="Arial" w:hAnsi="Arial" w:cs="Arial"/>
          <w:color w:val="000000"/>
          <w:sz w:val="22"/>
          <w:szCs w:val="22"/>
        </w:rPr>
      </w:pPr>
      <w:r w:rsidRPr="00952723">
        <w:rPr>
          <w:rFonts w:ascii="Arial" w:hAnsi="Arial" w:cs="Arial"/>
          <w:color w:val="000000"/>
          <w:sz w:val="22"/>
          <w:szCs w:val="22"/>
        </w:rPr>
        <w:lastRenderedPageBreak/>
        <w:t xml:space="preserve">Ce compte rendu annuel comprendra </w:t>
      </w:r>
      <w:r w:rsidR="00240371">
        <w:rPr>
          <w:rFonts w:ascii="Arial" w:hAnsi="Arial" w:cs="Arial"/>
          <w:color w:val="000000"/>
          <w:sz w:val="22"/>
          <w:szCs w:val="22"/>
        </w:rPr>
        <w:t>au moins</w:t>
      </w:r>
      <w:r w:rsidRPr="00952723">
        <w:rPr>
          <w:rFonts w:ascii="Arial" w:hAnsi="Arial" w:cs="Arial"/>
          <w:color w:val="000000"/>
          <w:sz w:val="22"/>
          <w:szCs w:val="22"/>
        </w:rPr>
        <w:t xml:space="preserve"> :</w:t>
      </w:r>
    </w:p>
    <w:p w14:paraId="2ACA7473" w14:textId="77777777" w:rsidR="00952723" w:rsidRPr="00952723" w:rsidRDefault="00952723" w:rsidP="00952723">
      <w:pPr>
        <w:autoSpaceDE w:val="0"/>
        <w:autoSpaceDN w:val="0"/>
        <w:adjustRightInd w:val="0"/>
        <w:jc w:val="both"/>
        <w:rPr>
          <w:rFonts w:ascii="Arial" w:hAnsi="Arial" w:cs="Arial"/>
          <w:color w:val="000000"/>
          <w:sz w:val="22"/>
          <w:szCs w:val="22"/>
        </w:rPr>
      </w:pPr>
    </w:p>
    <w:p w14:paraId="3575CD57" w14:textId="27478C87" w:rsidR="00952723" w:rsidRDefault="00952723" w:rsidP="00952723">
      <w:pPr>
        <w:autoSpaceDE w:val="0"/>
        <w:autoSpaceDN w:val="0"/>
        <w:adjustRightInd w:val="0"/>
        <w:jc w:val="both"/>
        <w:rPr>
          <w:rFonts w:ascii="Arial" w:hAnsi="Arial" w:cs="Arial"/>
          <w:color w:val="000000"/>
          <w:sz w:val="22"/>
          <w:szCs w:val="22"/>
        </w:rPr>
      </w:pPr>
      <w:r w:rsidRPr="00952723">
        <w:rPr>
          <w:rFonts w:ascii="Arial" w:hAnsi="Arial" w:cs="Arial"/>
          <w:color w:val="000000"/>
          <w:sz w:val="22"/>
          <w:szCs w:val="22"/>
        </w:rPr>
        <w:t>•</w:t>
      </w:r>
      <w:r w:rsidRPr="00952723">
        <w:rPr>
          <w:rFonts w:ascii="Arial" w:hAnsi="Arial" w:cs="Arial"/>
          <w:color w:val="000000"/>
          <w:sz w:val="22"/>
          <w:szCs w:val="22"/>
        </w:rPr>
        <w:tab/>
        <w:t>Les décomptes annuels détaillés, relatifs aux équipements photovoltaïques (</w:t>
      </w:r>
      <w:r w:rsidR="00240371">
        <w:rPr>
          <w:rFonts w:ascii="Arial" w:hAnsi="Arial" w:cs="Arial"/>
          <w:color w:val="000000"/>
          <w:sz w:val="22"/>
          <w:szCs w:val="22"/>
        </w:rPr>
        <w:t>au moins le n</w:t>
      </w:r>
      <w:r w:rsidR="00240371" w:rsidRPr="00952723">
        <w:rPr>
          <w:rFonts w:ascii="Arial" w:hAnsi="Arial" w:cs="Arial"/>
          <w:color w:val="000000"/>
          <w:sz w:val="22"/>
          <w:szCs w:val="22"/>
        </w:rPr>
        <w:t xml:space="preserve">ombre </w:t>
      </w:r>
      <w:r w:rsidRPr="00952723">
        <w:rPr>
          <w:rFonts w:ascii="Arial" w:hAnsi="Arial" w:cs="Arial"/>
          <w:color w:val="000000"/>
          <w:sz w:val="22"/>
          <w:szCs w:val="22"/>
        </w:rPr>
        <w:t xml:space="preserve">de kilowatts heure produits, </w:t>
      </w:r>
      <w:r w:rsidR="00240371">
        <w:rPr>
          <w:rFonts w:ascii="Arial" w:hAnsi="Arial" w:cs="Arial"/>
          <w:color w:val="000000"/>
          <w:sz w:val="22"/>
          <w:szCs w:val="22"/>
        </w:rPr>
        <w:t>la puissance installée, la proportion de l’énergie injectée sur le réseau public de distribution et la proportion autoconsommée individuellement ou collectivement</w:t>
      </w:r>
      <w:r w:rsidRPr="00952723">
        <w:rPr>
          <w:rFonts w:ascii="Arial" w:hAnsi="Arial" w:cs="Arial"/>
          <w:color w:val="000000"/>
          <w:sz w:val="22"/>
          <w:szCs w:val="22"/>
        </w:rPr>
        <w:t xml:space="preserve">). Les informations devront notamment porter sur la clôture de l’année N-1 et la prévision des années N et N+1. Par ailleurs, sur demande du </w:t>
      </w:r>
      <w:r>
        <w:rPr>
          <w:rFonts w:ascii="Arial" w:hAnsi="Arial" w:cs="Arial"/>
          <w:color w:val="000000"/>
          <w:sz w:val="22"/>
          <w:szCs w:val="22"/>
        </w:rPr>
        <w:t>de la MEL</w:t>
      </w:r>
      <w:r w:rsidRPr="00952723">
        <w:rPr>
          <w:rFonts w:ascii="Arial" w:hAnsi="Arial" w:cs="Arial"/>
          <w:color w:val="000000"/>
          <w:sz w:val="22"/>
          <w:szCs w:val="22"/>
        </w:rPr>
        <w:t xml:space="preserve">, le </w:t>
      </w:r>
      <w:r>
        <w:rPr>
          <w:rFonts w:ascii="Arial" w:hAnsi="Arial" w:cs="Arial"/>
          <w:color w:val="000000"/>
          <w:sz w:val="22"/>
          <w:szCs w:val="22"/>
        </w:rPr>
        <w:t>Bénéficiaire</w:t>
      </w:r>
      <w:r w:rsidRPr="00952723">
        <w:rPr>
          <w:rFonts w:ascii="Arial" w:hAnsi="Arial" w:cs="Arial"/>
          <w:color w:val="000000"/>
          <w:sz w:val="22"/>
          <w:szCs w:val="22"/>
        </w:rPr>
        <w:t xml:space="preserve"> fournira autant que nécessaire un état, le cas échéant détaillé, de la production des équipements photovoltaïques.</w:t>
      </w:r>
    </w:p>
    <w:p w14:paraId="712D4C3E" w14:textId="77777777" w:rsidR="00952723" w:rsidRPr="00952723" w:rsidRDefault="00952723" w:rsidP="00952723">
      <w:pPr>
        <w:autoSpaceDE w:val="0"/>
        <w:autoSpaceDN w:val="0"/>
        <w:adjustRightInd w:val="0"/>
        <w:jc w:val="both"/>
        <w:rPr>
          <w:rFonts w:ascii="Arial" w:hAnsi="Arial" w:cs="Arial"/>
          <w:color w:val="000000"/>
          <w:sz w:val="22"/>
          <w:szCs w:val="22"/>
        </w:rPr>
      </w:pPr>
    </w:p>
    <w:p w14:paraId="0353570E" w14:textId="7D5C57B2" w:rsidR="00952723" w:rsidRDefault="00952723" w:rsidP="00952723">
      <w:pPr>
        <w:autoSpaceDE w:val="0"/>
        <w:autoSpaceDN w:val="0"/>
        <w:adjustRightInd w:val="0"/>
        <w:jc w:val="both"/>
        <w:rPr>
          <w:rFonts w:ascii="Arial" w:hAnsi="Arial" w:cs="Arial"/>
          <w:color w:val="000000"/>
          <w:sz w:val="22"/>
          <w:szCs w:val="22"/>
        </w:rPr>
      </w:pPr>
      <w:r w:rsidRPr="00952723">
        <w:rPr>
          <w:rFonts w:ascii="Arial" w:hAnsi="Arial" w:cs="Arial"/>
          <w:color w:val="000000"/>
          <w:sz w:val="22"/>
          <w:szCs w:val="22"/>
        </w:rPr>
        <w:t>•</w:t>
      </w:r>
      <w:r w:rsidRPr="00952723">
        <w:rPr>
          <w:rFonts w:ascii="Arial" w:hAnsi="Arial" w:cs="Arial"/>
          <w:color w:val="000000"/>
          <w:sz w:val="22"/>
          <w:szCs w:val="22"/>
        </w:rPr>
        <w:tab/>
        <w:t>Et sans qu’elle soit exhaustive, la liste des interventions techniques (entretien, maintenance et grosses réparations, nettoyage, …) effectuées sur les équipements photovoltaïques, les difficultés rencontrées, les sinistres subis,</w:t>
      </w:r>
      <w:r w:rsidR="00240371">
        <w:rPr>
          <w:rFonts w:ascii="Arial" w:hAnsi="Arial" w:cs="Arial"/>
          <w:color w:val="000000"/>
          <w:sz w:val="22"/>
          <w:szCs w:val="22"/>
        </w:rPr>
        <w:t xml:space="preserve"> </w:t>
      </w:r>
      <w:r w:rsidRPr="00952723">
        <w:rPr>
          <w:rFonts w:ascii="Arial" w:hAnsi="Arial" w:cs="Arial"/>
          <w:color w:val="000000"/>
          <w:sz w:val="22"/>
          <w:szCs w:val="22"/>
        </w:rPr>
        <w:t>….</w:t>
      </w:r>
    </w:p>
    <w:p w14:paraId="41F5F5C6" w14:textId="77777777" w:rsidR="00952723" w:rsidRPr="00952723" w:rsidRDefault="00952723" w:rsidP="00952723">
      <w:pPr>
        <w:autoSpaceDE w:val="0"/>
        <w:autoSpaceDN w:val="0"/>
        <w:adjustRightInd w:val="0"/>
        <w:jc w:val="both"/>
        <w:rPr>
          <w:rFonts w:ascii="Arial" w:hAnsi="Arial" w:cs="Arial"/>
          <w:color w:val="000000"/>
          <w:sz w:val="22"/>
          <w:szCs w:val="22"/>
        </w:rPr>
      </w:pPr>
    </w:p>
    <w:p w14:paraId="129F3C16" w14:textId="73937EB3" w:rsidR="000B6021" w:rsidRDefault="00952723" w:rsidP="00AA4361">
      <w:pPr>
        <w:autoSpaceDE w:val="0"/>
        <w:autoSpaceDN w:val="0"/>
        <w:adjustRightInd w:val="0"/>
        <w:jc w:val="both"/>
        <w:rPr>
          <w:rFonts w:ascii="Arial" w:hAnsi="Arial" w:cs="Arial"/>
          <w:color w:val="000000"/>
          <w:sz w:val="22"/>
          <w:szCs w:val="22"/>
        </w:rPr>
      </w:pPr>
      <w:r w:rsidRPr="00952723">
        <w:rPr>
          <w:rFonts w:ascii="Arial" w:hAnsi="Arial" w:cs="Arial"/>
          <w:color w:val="000000"/>
          <w:sz w:val="22"/>
          <w:szCs w:val="22"/>
        </w:rPr>
        <w:t>L</w:t>
      </w:r>
      <w:r>
        <w:rPr>
          <w:rFonts w:ascii="Arial" w:hAnsi="Arial" w:cs="Arial"/>
          <w:color w:val="000000"/>
          <w:sz w:val="22"/>
          <w:szCs w:val="22"/>
        </w:rPr>
        <w:t>a MEL</w:t>
      </w:r>
      <w:r w:rsidR="008809AA">
        <w:rPr>
          <w:rFonts w:ascii="Arial" w:hAnsi="Arial" w:cs="Arial"/>
          <w:color w:val="000000"/>
          <w:sz w:val="22"/>
          <w:szCs w:val="22"/>
        </w:rPr>
        <w:t xml:space="preserve"> </w:t>
      </w:r>
      <w:r w:rsidRPr="00952723">
        <w:rPr>
          <w:rFonts w:ascii="Arial" w:hAnsi="Arial" w:cs="Arial"/>
          <w:color w:val="000000"/>
          <w:sz w:val="22"/>
          <w:szCs w:val="22"/>
        </w:rPr>
        <w:t xml:space="preserve">aura le droit d’utiliser tout ou partie des éléments d’information contenu dans le compte rendu annuel du </w:t>
      </w:r>
      <w:r>
        <w:rPr>
          <w:rFonts w:ascii="Arial" w:hAnsi="Arial" w:cs="Arial"/>
          <w:color w:val="000000"/>
          <w:sz w:val="22"/>
          <w:szCs w:val="22"/>
        </w:rPr>
        <w:t>Bénéficiaire</w:t>
      </w:r>
      <w:r w:rsidRPr="00952723">
        <w:rPr>
          <w:rFonts w:ascii="Arial" w:hAnsi="Arial" w:cs="Arial"/>
          <w:color w:val="000000"/>
          <w:sz w:val="22"/>
          <w:szCs w:val="22"/>
        </w:rPr>
        <w:t xml:space="preserve"> pour ses besoins propres, y compris pour de la communication ou de l’information.</w:t>
      </w:r>
    </w:p>
    <w:p w14:paraId="5FF94247" w14:textId="3516DEBC" w:rsidR="00AA4361" w:rsidRDefault="000B602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222490">
        <w:rPr>
          <w:rFonts w:ascii="Arial" w:hAnsi="Arial" w:cs="Arial"/>
          <w:color w:val="000000"/>
          <w:sz w:val="22"/>
          <w:szCs w:val="22"/>
        </w:rPr>
        <w:t xml:space="preserve">a MEL est susceptible de </w:t>
      </w:r>
      <w:r>
        <w:rPr>
          <w:rFonts w:ascii="Arial" w:hAnsi="Arial" w:cs="Arial"/>
          <w:color w:val="000000"/>
          <w:sz w:val="22"/>
          <w:szCs w:val="22"/>
        </w:rPr>
        <w:t xml:space="preserve">se rapprocher du Bénéficiaire afin de solliciter la production de nouvelles informations et données. </w:t>
      </w:r>
    </w:p>
    <w:p w14:paraId="78707AA0" w14:textId="77777777" w:rsidR="00AA4361" w:rsidRDefault="00AA4361" w:rsidP="00AA4361">
      <w:pPr>
        <w:autoSpaceDE w:val="0"/>
        <w:autoSpaceDN w:val="0"/>
        <w:adjustRightInd w:val="0"/>
        <w:jc w:val="both"/>
        <w:rPr>
          <w:rFonts w:ascii="Arial" w:hAnsi="Arial" w:cs="Arial"/>
          <w:color w:val="000000"/>
          <w:sz w:val="22"/>
          <w:szCs w:val="22"/>
        </w:rPr>
      </w:pPr>
    </w:p>
    <w:p w14:paraId="0E1D4E5B" w14:textId="77777777" w:rsidR="00AA4361" w:rsidRDefault="00AA4361" w:rsidP="00AA4361">
      <w:pPr>
        <w:autoSpaceDE w:val="0"/>
        <w:autoSpaceDN w:val="0"/>
        <w:adjustRightInd w:val="0"/>
        <w:jc w:val="both"/>
        <w:rPr>
          <w:rFonts w:ascii="Arial" w:hAnsi="Arial" w:cs="Arial"/>
          <w:color w:val="000000"/>
          <w:sz w:val="22"/>
          <w:szCs w:val="22"/>
        </w:rPr>
      </w:pPr>
    </w:p>
    <w:p w14:paraId="58296F70" w14:textId="408B6D1E" w:rsidR="00AA4361" w:rsidRPr="002E6D2C" w:rsidRDefault="00AA4361" w:rsidP="00AA4361">
      <w:pPr>
        <w:autoSpaceDE w:val="0"/>
        <w:autoSpaceDN w:val="0"/>
        <w:adjustRightInd w:val="0"/>
        <w:jc w:val="both"/>
        <w:rPr>
          <w:rFonts w:ascii="Arial" w:hAnsi="Arial" w:cs="Arial"/>
          <w:b/>
          <w:color w:val="000000"/>
          <w:sz w:val="22"/>
          <w:szCs w:val="22"/>
        </w:rPr>
      </w:pPr>
      <w:r w:rsidRPr="002E6D2C">
        <w:rPr>
          <w:rFonts w:ascii="Arial" w:hAnsi="Arial" w:cs="Arial"/>
          <w:b/>
          <w:color w:val="000000"/>
          <w:sz w:val="22"/>
          <w:szCs w:val="22"/>
        </w:rPr>
        <w:t xml:space="preserve">Article </w:t>
      </w:r>
      <w:r w:rsidR="00556688">
        <w:rPr>
          <w:rFonts w:ascii="Arial" w:hAnsi="Arial" w:cs="Arial"/>
          <w:b/>
          <w:color w:val="000000"/>
          <w:sz w:val="22"/>
          <w:szCs w:val="22"/>
        </w:rPr>
        <w:t>8</w:t>
      </w:r>
      <w:r w:rsidR="00556688" w:rsidRPr="002E6D2C">
        <w:rPr>
          <w:rFonts w:ascii="Arial" w:hAnsi="Arial" w:cs="Arial"/>
          <w:b/>
          <w:color w:val="000000"/>
          <w:sz w:val="22"/>
          <w:szCs w:val="22"/>
        </w:rPr>
        <w:t xml:space="preserve"> </w:t>
      </w:r>
      <w:r w:rsidRPr="002E6D2C">
        <w:rPr>
          <w:rFonts w:ascii="Arial" w:hAnsi="Arial" w:cs="Arial"/>
          <w:b/>
          <w:color w:val="000000"/>
          <w:sz w:val="22"/>
          <w:szCs w:val="22"/>
        </w:rPr>
        <w:t>– DUREE DE LA CONVENTION</w:t>
      </w:r>
    </w:p>
    <w:p w14:paraId="48A5112D" w14:textId="77777777" w:rsidR="00AA4361" w:rsidRPr="002E6D2C" w:rsidRDefault="00AA4361" w:rsidP="00AA4361">
      <w:pPr>
        <w:autoSpaceDE w:val="0"/>
        <w:autoSpaceDN w:val="0"/>
        <w:adjustRightInd w:val="0"/>
        <w:jc w:val="both"/>
        <w:rPr>
          <w:rFonts w:ascii="Arial" w:hAnsi="Arial" w:cs="Arial"/>
          <w:color w:val="000000"/>
          <w:sz w:val="22"/>
          <w:szCs w:val="22"/>
        </w:rPr>
      </w:pPr>
    </w:p>
    <w:p w14:paraId="5FCB8A7E" w14:textId="1D6F1E17" w:rsidR="00556688" w:rsidRPr="00E718DB" w:rsidRDefault="00AA4361" w:rsidP="00AA4361">
      <w:pPr>
        <w:autoSpaceDE w:val="0"/>
        <w:autoSpaceDN w:val="0"/>
        <w:adjustRightInd w:val="0"/>
        <w:jc w:val="both"/>
        <w:rPr>
          <w:rFonts w:ascii="Arial" w:hAnsi="Arial" w:cs="Arial"/>
          <w:b/>
          <w:color w:val="000000"/>
          <w:sz w:val="22"/>
          <w:szCs w:val="22"/>
        </w:rPr>
      </w:pPr>
      <w:r w:rsidRPr="00E718DB">
        <w:rPr>
          <w:rFonts w:ascii="Arial" w:hAnsi="Arial" w:cs="Arial"/>
          <w:b/>
          <w:color w:val="000000"/>
          <w:sz w:val="22"/>
          <w:szCs w:val="22"/>
        </w:rPr>
        <w:t>Caractère précaire, temporaire et révocable</w:t>
      </w:r>
      <w:r w:rsidR="00D60F70">
        <w:rPr>
          <w:rFonts w:ascii="Arial" w:hAnsi="Arial" w:cs="Arial"/>
          <w:b/>
          <w:color w:val="000000"/>
          <w:sz w:val="22"/>
          <w:szCs w:val="22"/>
        </w:rPr>
        <w:t xml:space="preserve"> de l’occupation du domaine public</w:t>
      </w:r>
      <w:r w:rsidR="00556688">
        <w:rPr>
          <w:rFonts w:ascii="Arial" w:hAnsi="Arial" w:cs="Arial"/>
          <w:b/>
          <w:color w:val="000000"/>
          <w:sz w:val="22"/>
          <w:szCs w:val="22"/>
        </w:rPr>
        <w:t>.</w:t>
      </w:r>
    </w:p>
    <w:p w14:paraId="147C1A36" w14:textId="206A7A1D" w:rsidR="00AA4361" w:rsidRDefault="00AA4361" w:rsidP="00D60F70">
      <w:pPr>
        <w:autoSpaceDE w:val="0"/>
        <w:autoSpaceDN w:val="0"/>
        <w:adjustRightInd w:val="0"/>
        <w:jc w:val="both"/>
        <w:rPr>
          <w:rFonts w:ascii="Arial" w:hAnsi="Arial" w:cs="Arial"/>
          <w:color w:val="000000"/>
          <w:sz w:val="22"/>
          <w:szCs w:val="22"/>
        </w:rPr>
      </w:pPr>
      <w:r w:rsidRPr="00E718DB">
        <w:rPr>
          <w:rFonts w:ascii="Arial" w:hAnsi="Arial" w:cs="Arial"/>
          <w:color w:val="000000"/>
          <w:sz w:val="22"/>
          <w:szCs w:val="22"/>
        </w:rPr>
        <w:t xml:space="preserve">Conformément aux articles L. 2122-2 et L. 2122-3 du CG3P, la présente </w:t>
      </w:r>
      <w:r w:rsidR="00C848FF">
        <w:rPr>
          <w:rFonts w:ascii="Arial" w:hAnsi="Arial" w:cs="Arial"/>
          <w:color w:val="000000"/>
          <w:sz w:val="22"/>
          <w:szCs w:val="22"/>
        </w:rPr>
        <w:t>COT</w:t>
      </w:r>
      <w:r w:rsidRPr="00E718DB">
        <w:rPr>
          <w:rFonts w:ascii="Arial" w:hAnsi="Arial" w:cs="Arial"/>
          <w:color w:val="000000"/>
          <w:sz w:val="22"/>
          <w:szCs w:val="22"/>
        </w:rPr>
        <w:t xml:space="preserve"> ne peut </w:t>
      </w:r>
      <w:r>
        <w:rPr>
          <w:rFonts w:ascii="Arial" w:hAnsi="Arial" w:cs="Arial"/>
          <w:color w:val="000000"/>
          <w:sz w:val="22"/>
          <w:szCs w:val="22"/>
        </w:rPr>
        <w:t xml:space="preserve">avoir qu’un caractère précaire, </w:t>
      </w:r>
      <w:r w:rsidRPr="00E718DB">
        <w:rPr>
          <w:rFonts w:ascii="Arial" w:hAnsi="Arial" w:cs="Arial"/>
          <w:color w:val="000000"/>
          <w:sz w:val="22"/>
          <w:szCs w:val="22"/>
        </w:rPr>
        <w:t>temporaire et révocable à tout moment dans les conditions ci-après.</w:t>
      </w:r>
    </w:p>
    <w:p w14:paraId="780641E3" w14:textId="77777777" w:rsidR="00AA4361" w:rsidRDefault="00AA4361" w:rsidP="00D60F70">
      <w:pPr>
        <w:autoSpaceDE w:val="0"/>
        <w:autoSpaceDN w:val="0"/>
        <w:adjustRightInd w:val="0"/>
        <w:jc w:val="both"/>
        <w:rPr>
          <w:rFonts w:ascii="Arial" w:hAnsi="Arial" w:cs="Arial"/>
          <w:color w:val="000000"/>
          <w:sz w:val="22"/>
          <w:szCs w:val="22"/>
        </w:rPr>
      </w:pPr>
    </w:p>
    <w:p w14:paraId="231A8B1E" w14:textId="0FEDD9D7" w:rsidR="00AA4361" w:rsidRPr="00E718DB" w:rsidRDefault="00AA4361" w:rsidP="00D60F70">
      <w:pPr>
        <w:autoSpaceDE w:val="0"/>
        <w:autoSpaceDN w:val="0"/>
        <w:adjustRightInd w:val="0"/>
        <w:jc w:val="both"/>
        <w:rPr>
          <w:rFonts w:ascii="Arial" w:hAnsi="Arial" w:cs="Arial"/>
          <w:b/>
          <w:color w:val="000000"/>
          <w:sz w:val="22"/>
          <w:szCs w:val="22"/>
        </w:rPr>
      </w:pPr>
      <w:r w:rsidRPr="00E718DB">
        <w:rPr>
          <w:rFonts w:ascii="Arial" w:hAnsi="Arial" w:cs="Arial"/>
          <w:b/>
          <w:color w:val="000000"/>
          <w:sz w:val="22"/>
          <w:szCs w:val="22"/>
        </w:rPr>
        <w:t xml:space="preserve">Durée </w:t>
      </w:r>
    </w:p>
    <w:p w14:paraId="4C57B5DF" w14:textId="116A1A3B" w:rsidR="00AA4361" w:rsidRDefault="00AA4361" w:rsidP="00D60F70">
      <w:pPr>
        <w:autoSpaceDE w:val="0"/>
        <w:autoSpaceDN w:val="0"/>
        <w:adjustRightInd w:val="0"/>
        <w:jc w:val="both"/>
        <w:rPr>
          <w:rFonts w:ascii="Arial" w:hAnsi="Arial" w:cs="Arial"/>
          <w:color w:val="000000"/>
          <w:sz w:val="22"/>
          <w:szCs w:val="22"/>
        </w:rPr>
      </w:pPr>
      <w:r w:rsidRPr="00E718DB">
        <w:rPr>
          <w:rFonts w:ascii="Arial" w:hAnsi="Arial" w:cs="Arial"/>
          <w:color w:val="000000"/>
          <w:sz w:val="22"/>
          <w:szCs w:val="22"/>
        </w:rPr>
        <w:t xml:space="preserve">La présente </w:t>
      </w:r>
      <w:r w:rsidR="00C848FF">
        <w:rPr>
          <w:rFonts w:ascii="Arial" w:hAnsi="Arial" w:cs="Arial"/>
          <w:color w:val="000000"/>
          <w:sz w:val="22"/>
          <w:szCs w:val="22"/>
        </w:rPr>
        <w:t>COT</w:t>
      </w:r>
      <w:r>
        <w:rPr>
          <w:rFonts w:ascii="Arial" w:hAnsi="Arial" w:cs="Arial"/>
          <w:color w:val="000000"/>
          <w:sz w:val="22"/>
          <w:szCs w:val="22"/>
        </w:rPr>
        <w:t xml:space="preserve"> </w:t>
      </w:r>
      <w:r w:rsidRPr="00E718DB">
        <w:rPr>
          <w:rFonts w:ascii="Arial" w:hAnsi="Arial" w:cs="Arial"/>
          <w:color w:val="000000"/>
          <w:sz w:val="22"/>
          <w:szCs w:val="22"/>
        </w:rPr>
        <w:t xml:space="preserve">est consentie et acceptée pour une durée ferme de </w:t>
      </w:r>
      <w:r w:rsidR="00F25C97" w:rsidRPr="006768B4">
        <w:rPr>
          <w:rFonts w:ascii="Arial" w:hAnsi="Arial" w:cs="Arial"/>
          <w:color w:val="000000"/>
          <w:sz w:val="22"/>
          <w:szCs w:val="22"/>
          <w:highlight w:val="yellow"/>
        </w:rPr>
        <w:t>[●]</w:t>
      </w:r>
      <w:r w:rsidR="00F25C97">
        <w:rPr>
          <w:rFonts w:ascii="Arial" w:hAnsi="Arial" w:cs="Arial"/>
          <w:color w:val="000000"/>
          <w:sz w:val="22"/>
          <w:szCs w:val="22"/>
        </w:rPr>
        <w:t xml:space="preserve"> </w:t>
      </w:r>
      <w:r w:rsidRPr="00E718DB">
        <w:rPr>
          <w:rFonts w:ascii="Arial" w:hAnsi="Arial" w:cs="Arial"/>
          <w:color w:val="000000"/>
          <w:sz w:val="22"/>
          <w:szCs w:val="22"/>
        </w:rPr>
        <w:t>ANNEES</w:t>
      </w:r>
      <w:r>
        <w:rPr>
          <w:rFonts w:ascii="Arial" w:hAnsi="Arial" w:cs="Arial"/>
          <w:color w:val="000000"/>
          <w:sz w:val="22"/>
          <w:szCs w:val="22"/>
        </w:rPr>
        <w:t>,</w:t>
      </w:r>
      <w:r w:rsidRPr="00E718DB">
        <w:rPr>
          <w:rFonts w:ascii="Arial" w:hAnsi="Arial" w:cs="Arial"/>
          <w:color w:val="000000"/>
          <w:sz w:val="22"/>
          <w:szCs w:val="22"/>
        </w:rPr>
        <w:t xml:space="preserve"> </w:t>
      </w:r>
      <w:r w:rsidRPr="002E6D2C">
        <w:rPr>
          <w:rFonts w:ascii="Arial" w:hAnsi="Arial" w:cs="Arial"/>
          <w:color w:val="000000"/>
          <w:sz w:val="22"/>
          <w:szCs w:val="22"/>
        </w:rPr>
        <w:t xml:space="preserve">durée fixée en considération de la durée d’amortissement des investissements et des dépenses de fonctionnement pour les besoins liés à l’exploitation des </w:t>
      </w:r>
      <w:r w:rsidR="006F512B">
        <w:rPr>
          <w:rFonts w:ascii="Arial" w:hAnsi="Arial" w:cs="Arial"/>
          <w:color w:val="000000"/>
          <w:sz w:val="22"/>
          <w:szCs w:val="22"/>
        </w:rPr>
        <w:t>Installations</w:t>
      </w:r>
      <w:r w:rsidRPr="002E6D2C">
        <w:rPr>
          <w:rFonts w:ascii="Arial" w:hAnsi="Arial" w:cs="Arial"/>
          <w:color w:val="000000"/>
          <w:sz w:val="22"/>
          <w:szCs w:val="22"/>
        </w:rPr>
        <w:t>.</w:t>
      </w:r>
    </w:p>
    <w:p w14:paraId="5BE8F9C9" w14:textId="77777777" w:rsidR="00AA4361" w:rsidRPr="00E718DB" w:rsidRDefault="00AA4361" w:rsidP="00D60F70">
      <w:pPr>
        <w:autoSpaceDE w:val="0"/>
        <w:autoSpaceDN w:val="0"/>
        <w:adjustRightInd w:val="0"/>
        <w:jc w:val="both"/>
        <w:rPr>
          <w:rFonts w:ascii="Arial" w:hAnsi="Arial" w:cs="Arial"/>
          <w:color w:val="000000"/>
          <w:sz w:val="22"/>
          <w:szCs w:val="22"/>
        </w:rPr>
      </w:pPr>
    </w:p>
    <w:p w14:paraId="13C382B1" w14:textId="2E7D169C" w:rsidR="00AA4361" w:rsidRDefault="00AA4361" w:rsidP="00D60F70">
      <w:pPr>
        <w:autoSpaceDE w:val="0"/>
        <w:autoSpaceDN w:val="0"/>
        <w:adjustRightInd w:val="0"/>
        <w:jc w:val="both"/>
        <w:rPr>
          <w:rFonts w:ascii="Arial" w:hAnsi="Arial" w:cs="Arial"/>
          <w:color w:val="000000"/>
          <w:sz w:val="22"/>
          <w:szCs w:val="22"/>
        </w:rPr>
      </w:pPr>
      <w:r w:rsidRPr="00E718DB">
        <w:rPr>
          <w:rFonts w:ascii="Arial" w:hAnsi="Arial" w:cs="Arial"/>
          <w:color w:val="000000"/>
          <w:sz w:val="22"/>
          <w:szCs w:val="22"/>
        </w:rPr>
        <w:t xml:space="preserve">La date de prise d’effet des présentes sera celle du </w:t>
      </w:r>
      <w:r>
        <w:rPr>
          <w:rFonts w:ascii="Arial" w:hAnsi="Arial" w:cs="Arial"/>
          <w:color w:val="000000"/>
          <w:sz w:val="22"/>
          <w:szCs w:val="22"/>
        </w:rPr>
        <w:t xml:space="preserve">lendemain de la réception de la </w:t>
      </w:r>
      <w:r w:rsidRPr="00E718DB">
        <w:rPr>
          <w:rFonts w:ascii="Arial" w:hAnsi="Arial" w:cs="Arial"/>
          <w:color w:val="000000"/>
          <w:sz w:val="22"/>
          <w:szCs w:val="22"/>
        </w:rPr>
        <w:t>notification par lettre recommandée avec avis de réception de la constatation de la levée des</w:t>
      </w:r>
      <w:r>
        <w:rPr>
          <w:rFonts w:ascii="Arial" w:hAnsi="Arial" w:cs="Arial"/>
          <w:color w:val="000000"/>
          <w:sz w:val="22"/>
          <w:szCs w:val="22"/>
        </w:rPr>
        <w:t xml:space="preserve"> </w:t>
      </w:r>
      <w:r w:rsidRPr="00E718DB">
        <w:rPr>
          <w:rFonts w:ascii="Arial" w:hAnsi="Arial" w:cs="Arial"/>
          <w:color w:val="000000"/>
          <w:sz w:val="22"/>
          <w:szCs w:val="22"/>
        </w:rPr>
        <w:t>conditions suspe</w:t>
      </w:r>
      <w:r>
        <w:rPr>
          <w:rFonts w:ascii="Arial" w:hAnsi="Arial" w:cs="Arial"/>
          <w:color w:val="000000"/>
          <w:sz w:val="22"/>
          <w:szCs w:val="22"/>
        </w:rPr>
        <w:t xml:space="preserve">nsives mentionnées à l’article </w:t>
      </w:r>
      <w:r w:rsidR="000E30A0">
        <w:rPr>
          <w:rFonts w:ascii="Arial" w:hAnsi="Arial" w:cs="Arial"/>
          <w:color w:val="000000"/>
          <w:sz w:val="22"/>
          <w:szCs w:val="22"/>
        </w:rPr>
        <w:t>9</w:t>
      </w:r>
      <w:r w:rsidR="00556688">
        <w:rPr>
          <w:rFonts w:ascii="Arial" w:hAnsi="Arial" w:cs="Arial"/>
          <w:color w:val="000000"/>
          <w:sz w:val="22"/>
          <w:szCs w:val="22"/>
        </w:rPr>
        <w:t>.</w:t>
      </w:r>
    </w:p>
    <w:p w14:paraId="4E797EA4" w14:textId="77777777" w:rsidR="00AA4361" w:rsidRDefault="00AA4361" w:rsidP="00D60F70">
      <w:pPr>
        <w:autoSpaceDE w:val="0"/>
        <w:autoSpaceDN w:val="0"/>
        <w:adjustRightInd w:val="0"/>
        <w:jc w:val="both"/>
        <w:rPr>
          <w:rFonts w:ascii="Arial" w:hAnsi="Arial" w:cs="Arial"/>
          <w:color w:val="000000"/>
          <w:sz w:val="22"/>
          <w:szCs w:val="22"/>
        </w:rPr>
      </w:pPr>
    </w:p>
    <w:p w14:paraId="25FC3837" w14:textId="66FFCC21" w:rsidR="00AA4361" w:rsidRDefault="00AA4361" w:rsidP="00D60F70">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MEL </w:t>
      </w:r>
      <w:r w:rsidRPr="00E718DB">
        <w:rPr>
          <w:rFonts w:ascii="Arial" w:hAnsi="Arial" w:cs="Arial"/>
          <w:color w:val="000000"/>
          <w:sz w:val="22"/>
          <w:szCs w:val="22"/>
        </w:rPr>
        <w:t xml:space="preserve">informe ici expressément le </w:t>
      </w:r>
      <w:r w:rsidR="00FE5DA2" w:rsidRPr="00FE5DA2">
        <w:rPr>
          <w:rFonts w:ascii="Arial" w:hAnsi="Arial" w:cs="Arial"/>
          <w:color w:val="000000"/>
          <w:sz w:val="22"/>
          <w:szCs w:val="22"/>
        </w:rPr>
        <w:t xml:space="preserve">Bénéficiaire </w:t>
      </w:r>
      <w:r w:rsidRPr="00E718DB">
        <w:rPr>
          <w:rFonts w:ascii="Arial" w:hAnsi="Arial" w:cs="Arial"/>
          <w:color w:val="000000"/>
          <w:sz w:val="22"/>
          <w:szCs w:val="22"/>
        </w:rPr>
        <w:t>qu’</w:t>
      </w:r>
      <w:r>
        <w:rPr>
          <w:rFonts w:ascii="Arial" w:hAnsi="Arial" w:cs="Arial"/>
          <w:color w:val="000000"/>
          <w:sz w:val="22"/>
          <w:szCs w:val="22"/>
        </w:rPr>
        <w:t xml:space="preserve">il ne bénéficie d’aucun droit à </w:t>
      </w:r>
      <w:r w:rsidRPr="00E718DB">
        <w:rPr>
          <w:rFonts w:ascii="Arial" w:hAnsi="Arial" w:cs="Arial"/>
          <w:color w:val="000000"/>
          <w:sz w:val="22"/>
          <w:szCs w:val="22"/>
        </w:rPr>
        <w:t>renouvelle</w:t>
      </w:r>
      <w:r>
        <w:rPr>
          <w:rFonts w:ascii="Arial" w:hAnsi="Arial" w:cs="Arial"/>
          <w:color w:val="000000"/>
          <w:sz w:val="22"/>
          <w:szCs w:val="22"/>
        </w:rPr>
        <w:t>ment,</w:t>
      </w:r>
      <w:r w:rsidR="00E46861">
        <w:rPr>
          <w:rFonts w:ascii="Arial" w:hAnsi="Arial" w:cs="Arial"/>
          <w:color w:val="000000"/>
          <w:sz w:val="22"/>
          <w:szCs w:val="22"/>
        </w:rPr>
        <w:t xml:space="preserve"> d’aucun droit à maintien dans les lieux,</w:t>
      </w:r>
      <w:r>
        <w:rPr>
          <w:rFonts w:ascii="Arial" w:hAnsi="Arial" w:cs="Arial"/>
          <w:color w:val="000000"/>
          <w:sz w:val="22"/>
          <w:szCs w:val="22"/>
        </w:rPr>
        <w:t xml:space="preserve"> ni à tacite reconduction. </w:t>
      </w:r>
      <w:r w:rsidRPr="00E718DB">
        <w:rPr>
          <w:rFonts w:ascii="Arial" w:hAnsi="Arial" w:cs="Arial"/>
          <w:color w:val="000000"/>
          <w:sz w:val="22"/>
          <w:szCs w:val="22"/>
        </w:rPr>
        <w:t>En conséquence, les présentes prendront fin à l’expiration du terme indiqué ci-dessus, sa</w:t>
      </w:r>
      <w:r>
        <w:rPr>
          <w:rFonts w:ascii="Arial" w:hAnsi="Arial" w:cs="Arial"/>
          <w:color w:val="000000"/>
          <w:sz w:val="22"/>
          <w:szCs w:val="22"/>
        </w:rPr>
        <w:t xml:space="preserve">uf </w:t>
      </w:r>
      <w:r w:rsidRPr="00E718DB">
        <w:rPr>
          <w:rFonts w:ascii="Arial" w:hAnsi="Arial" w:cs="Arial"/>
          <w:color w:val="000000"/>
          <w:sz w:val="22"/>
          <w:szCs w:val="22"/>
        </w:rPr>
        <w:t>fin anticipée dans les conditions ci-après.</w:t>
      </w:r>
    </w:p>
    <w:p w14:paraId="58055944" w14:textId="7E46FCF4" w:rsidR="00AA4361" w:rsidRPr="002E6D2C" w:rsidRDefault="00AA4361" w:rsidP="00AA4361">
      <w:pPr>
        <w:autoSpaceDE w:val="0"/>
        <w:autoSpaceDN w:val="0"/>
        <w:adjustRightInd w:val="0"/>
        <w:jc w:val="both"/>
        <w:rPr>
          <w:rFonts w:ascii="Arial" w:hAnsi="Arial" w:cs="Arial"/>
          <w:color w:val="000000"/>
          <w:sz w:val="22"/>
          <w:szCs w:val="22"/>
        </w:rPr>
      </w:pPr>
    </w:p>
    <w:p w14:paraId="0B0207BC" w14:textId="56246C5A" w:rsidR="00AA4361" w:rsidRPr="002E6D2C" w:rsidRDefault="00556688" w:rsidP="005D7AA4">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Vingt-quatre (24) </w:t>
      </w:r>
      <w:r w:rsidR="000B6021">
        <w:rPr>
          <w:rFonts w:ascii="Arial" w:hAnsi="Arial" w:cs="Arial"/>
          <w:color w:val="000000"/>
          <w:sz w:val="22"/>
          <w:szCs w:val="22"/>
        </w:rPr>
        <w:t xml:space="preserve">mois </w:t>
      </w:r>
      <w:r w:rsidR="000B6021" w:rsidRPr="002E6D2C">
        <w:rPr>
          <w:rFonts w:ascii="Arial" w:hAnsi="Arial" w:cs="Arial"/>
          <w:color w:val="000000"/>
          <w:sz w:val="22"/>
          <w:szCs w:val="22"/>
        </w:rPr>
        <w:t>avant</w:t>
      </w:r>
      <w:r w:rsidR="00AA4361" w:rsidRPr="002E6D2C">
        <w:rPr>
          <w:rFonts w:ascii="Arial" w:hAnsi="Arial" w:cs="Arial"/>
          <w:color w:val="000000"/>
          <w:sz w:val="22"/>
          <w:szCs w:val="22"/>
        </w:rPr>
        <w:t xml:space="preserve"> le terme de la COT, les Parties se rencontreront, à l’initiative de la partie la plus diligente, afin de rediscuter les conditions de fin de la COT. Ils s’engagent ainsi notamment à évoquer la situation de la centrale et à discuter de leurs intentions respectives</w:t>
      </w:r>
      <w:r w:rsidR="00E14EBF">
        <w:rPr>
          <w:rFonts w:ascii="Arial" w:hAnsi="Arial" w:cs="Arial"/>
          <w:color w:val="000000"/>
          <w:sz w:val="22"/>
          <w:szCs w:val="22"/>
        </w:rPr>
        <w:t xml:space="preserve"> pour l’application de l’article 12 des présentes</w:t>
      </w:r>
      <w:r w:rsidR="00AA4361" w:rsidRPr="002E6D2C">
        <w:rPr>
          <w:rFonts w:ascii="Arial" w:hAnsi="Arial" w:cs="Arial"/>
          <w:color w:val="000000"/>
          <w:sz w:val="22"/>
          <w:szCs w:val="22"/>
        </w:rPr>
        <w:t>.</w:t>
      </w:r>
    </w:p>
    <w:p w14:paraId="67EF6513" w14:textId="77777777" w:rsidR="00AA4361" w:rsidRPr="002E6D2C" w:rsidRDefault="00AA4361" w:rsidP="00AA4361">
      <w:pPr>
        <w:autoSpaceDE w:val="0"/>
        <w:autoSpaceDN w:val="0"/>
        <w:adjustRightInd w:val="0"/>
        <w:jc w:val="both"/>
        <w:rPr>
          <w:rFonts w:ascii="Arial" w:hAnsi="Arial" w:cs="Arial"/>
          <w:color w:val="000000"/>
          <w:sz w:val="22"/>
          <w:szCs w:val="22"/>
        </w:rPr>
      </w:pPr>
    </w:p>
    <w:p w14:paraId="7D7620A4" w14:textId="5CBE24D3"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COT pourra </w:t>
      </w:r>
      <w:r>
        <w:rPr>
          <w:rFonts w:ascii="Arial" w:hAnsi="Arial" w:cs="Arial"/>
          <w:color w:val="000000"/>
          <w:sz w:val="22"/>
          <w:szCs w:val="22"/>
        </w:rPr>
        <w:t xml:space="preserve">éventuellement </w:t>
      </w:r>
      <w:r w:rsidRPr="002E6D2C">
        <w:rPr>
          <w:rFonts w:ascii="Arial" w:hAnsi="Arial" w:cs="Arial"/>
          <w:color w:val="000000"/>
          <w:sz w:val="22"/>
          <w:szCs w:val="22"/>
        </w:rPr>
        <w:t xml:space="preserve">faire l’objet d’une prorogation. </w:t>
      </w:r>
    </w:p>
    <w:p w14:paraId="37CF320F"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Dans ce cas, et sous réserve d’un accord du Propriétaire, la COT se poursuivra aux conditions en vigueur au jour de la prorogation, selon les termes prévus par la COT initial</w:t>
      </w:r>
      <w:r>
        <w:rPr>
          <w:rFonts w:ascii="Arial" w:hAnsi="Arial" w:cs="Arial"/>
          <w:color w:val="000000"/>
          <w:sz w:val="22"/>
          <w:szCs w:val="22"/>
        </w:rPr>
        <w:t>e</w:t>
      </w:r>
      <w:r w:rsidRPr="002E6D2C">
        <w:rPr>
          <w:rFonts w:ascii="Arial" w:hAnsi="Arial" w:cs="Arial"/>
          <w:color w:val="000000"/>
          <w:sz w:val="22"/>
          <w:szCs w:val="22"/>
        </w:rPr>
        <w:t>.</w:t>
      </w:r>
    </w:p>
    <w:p w14:paraId="22C0344E" w14:textId="77777777" w:rsidR="00AA4361" w:rsidRPr="002E6D2C" w:rsidRDefault="00AA4361" w:rsidP="00AA4361">
      <w:pPr>
        <w:autoSpaceDE w:val="0"/>
        <w:autoSpaceDN w:val="0"/>
        <w:adjustRightInd w:val="0"/>
        <w:jc w:val="both"/>
        <w:rPr>
          <w:rFonts w:ascii="Arial" w:hAnsi="Arial" w:cs="Arial"/>
          <w:color w:val="000000"/>
          <w:sz w:val="22"/>
          <w:szCs w:val="22"/>
        </w:rPr>
      </w:pPr>
    </w:p>
    <w:p w14:paraId="42A3596C" w14:textId="77777777"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La COT ne pourra être modifiée que par avenant écrit approuvé par les deux parties.</w:t>
      </w:r>
    </w:p>
    <w:p w14:paraId="0FAA49D9" w14:textId="77777777" w:rsidR="00AA4361" w:rsidRDefault="00AA4361" w:rsidP="00AA4361">
      <w:pPr>
        <w:autoSpaceDE w:val="0"/>
        <w:autoSpaceDN w:val="0"/>
        <w:adjustRightInd w:val="0"/>
        <w:jc w:val="both"/>
        <w:rPr>
          <w:rFonts w:ascii="Arial" w:hAnsi="Arial" w:cs="Arial"/>
          <w:color w:val="000000"/>
          <w:sz w:val="22"/>
          <w:szCs w:val="22"/>
        </w:rPr>
      </w:pPr>
    </w:p>
    <w:p w14:paraId="12DFB37F"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AF5C250" w14:textId="77D0EE83" w:rsidR="00AA4361" w:rsidRPr="002E6D2C"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Article </w:t>
      </w:r>
      <w:r w:rsidR="00EB7799">
        <w:rPr>
          <w:rFonts w:ascii="Arial" w:hAnsi="Arial" w:cs="Arial"/>
          <w:b/>
          <w:color w:val="000000"/>
          <w:sz w:val="22"/>
          <w:szCs w:val="22"/>
        </w:rPr>
        <w:t xml:space="preserve">9 </w:t>
      </w:r>
      <w:r>
        <w:rPr>
          <w:rFonts w:ascii="Arial" w:hAnsi="Arial" w:cs="Arial"/>
          <w:b/>
          <w:color w:val="000000"/>
          <w:sz w:val="22"/>
          <w:szCs w:val="22"/>
        </w:rPr>
        <w:t>– CONDITIONS SUSPENSIVES</w:t>
      </w:r>
    </w:p>
    <w:p w14:paraId="312C533A" w14:textId="77777777" w:rsidR="00AA4361" w:rsidRDefault="00AA4361" w:rsidP="00AA4361">
      <w:pPr>
        <w:autoSpaceDE w:val="0"/>
        <w:autoSpaceDN w:val="0"/>
        <w:adjustRightInd w:val="0"/>
        <w:jc w:val="both"/>
        <w:rPr>
          <w:rFonts w:ascii="Arial" w:hAnsi="Arial" w:cs="Arial"/>
          <w:color w:val="000000"/>
          <w:sz w:val="22"/>
          <w:szCs w:val="22"/>
        </w:rPr>
      </w:pPr>
    </w:p>
    <w:p w14:paraId="19CD00E2" w14:textId="5047DE32" w:rsidR="00266749" w:rsidRDefault="00266749" w:rsidP="00AA4361">
      <w:pPr>
        <w:autoSpaceDE w:val="0"/>
        <w:autoSpaceDN w:val="0"/>
        <w:adjustRightInd w:val="0"/>
        <w:jc w:val="both"/>
        <w:rPr>
          <w:rFonts w:ascii="Arial" w:hAnsi="Arial" w:cs="Arial"/>
          <w:color w:val="000000"/>
          <w:sz w:val="22"/>
          <w:szCs w:val="22"/>
        </w:rPr>
      </w:pPr>
    </w:p>
    <w:p w14:paraId="58011D1C" w14:textId="7618B155" w:rsidR="00266749" w:rsidRDefault="00266749" w:rsidP="00AA4361">
      <w:pPr>
        <w:autoSpaceDE w:val="0"/>
        <w:autoSpaceDN w:val="0"/>
        <w:adjustRightInd w:val="0"/>
        <w:jc w:val="both"/>
        <w:rPr>
          <w:rFonts w:ascii="Arial" w:hAnsi="Arial" w:cs="Arial"/>
          <w:color w:val="000000"/>
          <w:sz w:val="22"/>
          <w:szCs w:val="22"/>
        </w:rPr>
      </w:pPr>
      <w:r w:rsidRPr="005D7AA4">
        <w:rPr>
          <w:rFonts w:ascii="Arial" w:hAnsi="Arial" w:cs="Arial"/>
          <w:noProof/>
          <w:color w:val="000000" w:themeColor="text1"/>
          <w:sz w:val="22"/>
          <w:szCs w:val="22"/>
        </w:rPr>
        <mc:AlternateContent>
          <mc:Choice Requires="wps">
            <w:drawing>
              <wp:anchor distT="0" distB="0" distL="114300" distR="114300" simplePos="0" relativeHeight="251663360" behindDoc="0" locked="0" layoutInCell="1" allowOverlap="1" wp14:anchorId="7A3C5406" wp14:editId="2C59920E">
                <wp:simplePos x="0" y="0"/>
                <wp:positionH relativeFrom="margin">
                  <wp:align>right</wp:align>
                </wp:positionH>
                <wp:positionV relativeFrom="paragraph">
                  <wp:posOffset>222250</wp:posOffset>
                </wp:positionV>
                <wp:extent cx="5734050" cy="1720850"/>
                <wp:effectExtent l="0" t="0" r="19050" b="12700"/>
                <wp:wrapTopAndBottom/>
                <wp:docPr id="4" name="Rectangle 4"/>
                <wp:cNvGraphicFramePr/>
                <a:graphic xmlns:a="http://schemas.openxmlformats.org/drawingml/2006/main">
                  <a:graphicData uri="http://schemas.microsoft.com/office/word/2010/wordprocessingShape">
                    <wps:wsp>
                      <wps:cNvSpPr/>
                      <wps:spPr>
                        <a:xfrm>
                          <a:off x="0" y="0"/>
                          <a:ext cx="5734050" cy="172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4ABFC" w14:textId="77777777" w:rsidR="00266749" w:rsidRPr="005D7AA4" w:rsidRDefault="00266749" w:rsidP="00266749">
                            <w:pPr>
                              <w:autoSpaceDE w:val="0"/>
                              <w:autoSpaceDN w:val="0"/>
                              <w:adjustRightInd w:val="0"/>
                              <w:jc w:val="both"/>
                              <w:rPr>
                                <w:rFonts w:ascii="Arial" w:hAnsi="Arial" w:cs="Arial"/>
                                <w:color w:val="000000"/>
                                <w:sz w:val="22"/>
                                <w:szCs w:val="22"/>
                              </w:rPr>
                            </w:pPr>
                            <w:r w:rsidRPr="005D7AA4">
                              <w:rPr>
                                <w:rFonts w:ascii="Arial" w:hAnsi="Arial" w:cs="Arial"/>
                                <w:color w:val="000000"/>
                                <w:sz w:val="22"/>
                                <w:szCs w:val="22"/>
                              </w:rPr>
                              <w:t>Nota :</w:t>
                            </w:r>
                          </w:p>
                          <w:p w14:paraId="76B95462" w14:textId="7F267ADF" w:rsidR="00266749" w:rsidRPr="005D7AA4" w:rsidRDefault="00266749" w:rsidP="00266749">
                            <w:pPr>
                              <w:autoSpaceDE w:val="0"/>
                              <w:autoSpaceDN w:val="0"/>
                              <w:adjustRightInd w:val="0"/>
                              <w:jc w:val="both"/>
                              <w:rPr>
                                <w:rFonts w:ascii="Arial" w:hAnsi="Arial" w:cs="Arial"/>
                                <w:color w:val="000000"/>
                                <w:sz w:val="22"/>
                                <w:szCs w:val="22"/>
                              </w:rPr>
                            </w:pPr>
                            <w:r w:rsidRPr="005D7AA4">
                              <w:rPr>
                                <w:rFonts w:ascii="Arial" w:hAnsi="Arial" w:cs="Arial"/>
                                <w:color w:val="000000"/>
                                <w:sz w:val="22"/>
                                <w:szCs w:val="22"/>
                              </w:rPr>
                              <w:t>Les conditions suspensives ici listées renseignent les candidats sur les conditions suspensives généralement proposées dans le cadre d’une convention d’occupation temporaire du domaine public en vue de la réalisation d’un projet d’installations d’ombrières photovoltaïques.</w:t>
                            </w:r>
                          </w:p>
                          <w:p w14:paraId="3EE72B56" w14:textId="77777777" w:rsidR="00266749" w:rsidRPr="005D7AA4" w:rsidRDefault="00266749" w:rsidP="00266749">
                            <w:pPr>
                              <w:autoSpaceDE w:val="0"/>
                              <w:autoSpaceDN w:val="0"/>
                              <w:adjustRightInd w:val="0"/>
                              <w:jc w:val="both"/>
                              <w:rPr>
                                <w:rFonts w:ascii="Arial" w:hAnsi="Arial" w:cs="Arial"/>
                                <w:color w:val="000000"/>
                                <w:sz w:val="22"/>
                                <w:szCs w:val="22"/>
                              </w:rPr>
                            </w:pPr>
                          </w:p>
                          <w:p w14:paraId="45573E1B" w14:textId="450AB30E" w:rsidR="00266749" w:rsidRDefault="00266749" w:rsidP="005D7AA4">
                            <w:r w:rsidRPr="005D7AA4">
                              <w:rPr>
                                <w:rFonts w:ascii="Arial" w:hAnsi="Arial" w:cs="Arial"/>
                                <w:color w:val="000000"/>
                                <w:sz w:val="22"/>
                                <w:szCs w:val="22"/>
                              </w:rPr>
                              <w:t>Elles sont mentionnées à titre indicatives et sont donc susceptibles d’être complétées selon les spécificités des projets, des sites, des candidats à l’occupation. Il est demandé aux candidats de compléter cette partie et le reste du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5406" id="Rectangle 4" o:spid="_x0000_s1027" style="position:absolute;left:0;text-align:left;margin-left:400.3pt;margin-top:17.5pt;width:451.5pt;height:13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" filled="f" strokecolor="black [3213]" strokeweight="1pt">
                <v:textbox>
                  <w:txbxContent>
                    <w:p w14:paraId="0244ABFC" w14:textId="77777777" w:rsidR="00266749" w:rsidRPr="005D7AA4" w:rsidRDefault="00266749" w:rsidP="00266749">
                      <w:pPr>
                        <w:autoSpaceDE w:val="0"/>
                        <w:autoSpaceDN w:val="0"/>
                        <w:adjustRightInd w:val="0"/>
                        <w:jc w:val="both"/>
                        <w:rPr>
                          <w:rFonts w:ascii="Arial" w:hAnsi="Arial" w:cs="Arial"/>
                          <w:color w:val="000000"/>
                          <w:sz w:val="22"/>
                          <w:szCs w:val="22"/>
                        </w:rPr>
                      </w:pPr>
                      <w:r w:rsidRPr="005D7AA4">
                        <w:rPr>
                          <w:rFonts w:ascii="Arial" w:hAnsi="Arial" w:cs="Arial"/>
                          <w:color w:val="000000"/>
                          <w:sz w:val="22"/>
                          <w:szCs w:val="22"/>
                        </w:rPr>
                        <w:t>Nota :</w:t>
                      </w:r>
                    </w:p>
                    <w:p w14:paraId="76B95462" w14:textId="7F267ADF" w:rsidR="00266749" w:rsidRPr="005D7AA4" w:rsidRDefault="00266749" w:rsidP="00266749">
                      <w:pPr>
                        <w:autoSpaceDE w:val="0"/>
                        <w:autoSpaceDN w:val="0"/>
                        <w:adjustRightInd w:val="0"/>
                        <w:jc w:val="both"/>
                        <w:rPr>
                          <w:rFonts w:ascii="Arial" w:hAnsi="Arial" w:cs="Arial"/>
                          <w:color w:val="000000"/>
                          <w:sz w:val="22"/>
                          <w:szCs w:val="22"/>
                        </w:rPr>
                      </w:pPr>
                      <w:r w:rsidRPr="005D7AA4">
                        <w:rPr>
                          <w:rFonts w:ascii="Arial" w:hAnsi="Arial" w:cs="Arial"/>
                          <w:color w:val="000000"/>
                          <w:sz w:val="22"/>
                          <w:szCs w:val="22"/>
                        </w:rPr>
                        <w:t>Les conditions suspensives ici listées renseignent les candidats sur les conditions suspensives généralement proposées dans le cadre d’une convention d’occupation temporaire du domaine public en vue de la réalisation d’un projet d’installations d’</w:t>
                      </w:r>
                      <w:proofErr w:type="spellStart"/>
                      <w:r w:rsidRPr="005D7AA4">
                        <w:rPr>
                          <w:rFonts w:ascii="Arial" w:hAnsi="Arial" w:cs="Arial"/>
                          <w:color w:val="000000"/>
                          <w:sz w:val="22"/>
                          <w:szCs w:val="22"/>
                        </w:rPr>
                        <w:t>ombrières</w:t>
                      </w:r>
                      <w:proofErr w:type="spellEnd"/>
                      <w:r w:rsidRPr="005D7AA4">
                        <w:rPr>
                          <w:rFonts w:ascii="Arial" w:hAnsi="Arial" w:cs="Arial"/>
                          <w:color w:val="000000"/>
                          <w:sz w:val="22"/>
                          <w:szCs w:val="22"/>
                        </w:rPr>
                        <w:t xml:space="preserve"> photovoltaïques.</w:t>
                      </w:r>
                    </w:p>
                    <w:p w14:paraId="3EE72B56" w14:textId="77777777" w:rsidR="00266749" w:rsidRPr="005D7AA4" w:rsidRDefault="00266749" w:rsidP="00266749">
                      <w:pPr>
                        <w:autoSpaceDE w:val="0"/>
                        <w:autoSpaceDN w:val="0"/>
                        <w:adjustRightInd w:val="0"/>
                        <w:jc w:val="both"/>
                        <w:rPr>
                          <w:rFonts w:ascii="Arial" w:hAnsi="Arial" w:cs="Arial"/>
                          <w:color w:val="000000"/>
                          <w:sz w:val="22"/>
                          <w:szCs w:val="22"/>
                        </w:rPr>
                      </w:pPr>
                    </w:p>
                    <w:p w14:paraId="45573E1B" w14:textId="450AB30E" w:rsidR="00266749" w:rsidRDefault="00266749" w:rsidP="005D7AA4">
                      <w:r w:rsidRPr="005D7AA4">
                        <w:rPr>
                          <w:rFonts w:ascii="Arial" w:hAnsi="Arial" w:cs="Arial"/>
                          <w:color w:val="000000"/>
                          <w:sz w:val="22"/>
                          <w:szCs w:val="22"/>
                        </w:rPr>
                        <w:t xml:space="preserve">Elles sont mentionnées à titre indicatives et sont donc susceptibles d’être complétées selon les spécificités des projets, des sites, des candidats à l’occupation. </w:t>
                      </w:r>
                      <w:r w:rsidRPr="005D7AA4">
                        <w:rPr>
                          <w:rFonts w:ascii="Arial" w:hAnsi="Arial" w:cs="Arial"/>
                          <w:color w:val="000000"/>
                          <w:sz w:val="22"/>
                          <w:szCs w:val="22"/>
                        </w:rPr>
                        <w:t xml:space="preserve">Il est demandé aux candidats de compléter </w:t>
                      </w:r>
                      <w:bookmarkStart w:id="2" w:name="_GoBack"/>
                      <w:bookmarkEnd w:id="2"/>
                      <w:r w:rsidRPr="005D7AA4">
                        <w:rPr>
                          <w:rFonts w:ascii="Arial" w:hAnsi="Arial" w:cs="Arial"/>
                          <w:color w:val="000000"/>
                          <w:sz w:val="22"/>
                          <w:szCs w:val="22"/>
                        </w:rPr>
                        <w:t>cette partie et le reste du document.</w:t>
                      </w:r>
                    </w:p>
                  </w:txbxContent>
                </v:textbox>
                <w10:wrap type="topAndBottom" anchorx="margin"/>
              </v:rect>
            </w:pict>
          </mc:Fallback>
        </mc:AlternateContent>
      </w:r>
    </w:p>
    <w:p w14:paraId="12826596" w14:textId="77777777" w:rsidR="00266749" w:rsidRDefault="00266749" w:rsidP="00AA4361">
      <w:pPr>
        <w:autoSpaceDE w:val="0"/>
        <w:autoSpaceDN w:val="0"/>
        <w:adjustRightInd w:val="0"/>
        <w:jc w:val="both"/>
        <w:rPr>
          <w:rFonts w:ascii="Arial" w:hAnsi="Arial" w:cs="Arial"/>
          <w:color w:val="000000"/>
          <w:sz w:val="22"/>
          <w:szCs w:val="22"/>
        </w:rPr>
      </w:pPr>
    </w:p>
    <w:p w14:paraId="26763B96" w14:textId="57A0693D" w:rsidR="00556688" w:rsidRDefault="00AA4361" w:rsidP="00AA4361">
      <w:pPr>
        <w:autoSpaceDE w:val="0"/>
        <w:autoSpaceDN w:val="0"/>
        <w:adjustRightInd w:val="0"/>
        <w:jc w:val="both"/>
        <w:rPr>
          <w:rFonts w:ascii="Arial" w:hAnsi="Arial" w:cs="Arial"/>
          <w:color w:val="000000"/>
          <w:sz w:val="22"/>
          <w:szCs w:val="22"/>
        </w:rPr>
      </w:pPr>
      <w:r w:rsidRPr="00952FB7">
        <w:rPr>
          <w:rFonts w:ascii="Arial" w:hAnsi="Arial" w:cs="Arial"/>
          <w:color w:val="000000"/>
          <w:sz w:val="22"/>
          <w:szCs w:val="22"/>
        </w:rPr>
        <w:t xml:space="preserve">L’effet de la présente </w:t>
      </w:r>
      <w:r w:rsidR="0094772E">
        <w:rPr>
          <w:rFonts w:ascii="Arial" w:hAnsi="Arial" w:cs="Arial"/>
          <w:color w:val="000000"/>
          <w:sz w:val="22"/>
          <w:szCs w:val="22"/>
        </w:rPr>
        <w:t>COT</w:t>
      </w:r>
      <w:r w:rsidRPr="00952FB7">
        <w:rPr>
          <w:rFonts w:ascii="Arial" w:hAnsi="Arial" w:cs="Arial"/>
          <w:color w:val="000000"/>
          <w:sz w:val="22"/>
          <w:szCs w:val="22"/>
        </w:rPr>
        <w:t xml:space="preserve"> est suspendu à la réalisation des faits et actes suivants :</w:t>
      </w:r>
    </w:p>
    <w:p w14:paraId="347CDC71" w14:textId="54E50354" w:rsidR="00D60F70" w:rsidRDefault="00D60F70" w:rsidP="00AA4361">
      <w:pPr>
        <w:autoSpaceDE w:val="0"/>
        <w:autoSpaceDN w:val="0"/>
        <w:adjustRightInd w:val="0"/>
        <w:jc w:val="both"/>
        <w:rPr>
          <w:rFonts w:ascii="Arial" w:hAnsi="Arial" w:cs="Arial"/>
          <w:color w:val="000000"/>
          <w:sz w:val="22"/>
          <w:szCs w:val="22"/>
        </w:rPr>
      </w:pPr>
    </w:p>
    <w:p w14:paraId="573098F5" w14:textId="7E703AEC" w:rsidR="00AA4361" w:rsidRPr="00871E30" w:rsidRDefault="00AA4361" w:rsidP="00FE5DA2">
      <w:pPr>
        <w:pStyle w:val="Paragraphedeliste"/>
        <w:numPr>
          <w:ilvl w:val="0"/>
          <w:numId w:val="1"/>
        </w:numPr>
        <w:autoSpaceDE w:val="0"/>
        <w:autoSpaceDN w:val="0"/>
        <w:adjustRightInd w:val="0"/>
        <w:jc w:val="both"/>
        <w:rPr>
          <w:rFonts w:ascii="Arial" w:hAnsi="Arial" w:cs="Arial"/>
          <w:color w:val="000000"/>
          <w:sz w:val="22"/>
          <w:szCs w:val="22"/>
          <w:highlight w:val="yellow"/>
        </w:rPr>
      </w:pPr>
      <w:r w:rsidRPr="00871E30">
        <w:rPr>
          <w:rFonts w:ascii="Arial" w:hAnsi="Arial" w:cs="Arial"/>
          <w:color w:val="000000"/>
          <w:sz w:val="22"/>
          <w:szCs w:val="22"/>
          <w:highlight w:val="yellow"/>
          <w:u w:val="single"/>
        </w:rPr>
        <w:t>Division cadastrale ou transmission à la MEL d’un plan de masse d’implantation du projet d’ombrières photovoltaïques :</w:t>
      </w:r>
      <w:r w:rsidRPr="00871E30">
        <w:rPr>
          <w:rFonts w:ascii="Arial" w:hAnsi="Arial" w:cs="Arial"/>
          <w:color w:val="000000"/>
          <w:sz w:val="22"/>
          <w:szCs w:val="22"/>
          <w:highlight w:val="yellow"/>
        </w:rPr>
        <w:t xml:space="preserve"> Le </w:t>
      </w:r>
      <w:r w:rsidR="00FE5DA2" w:rsidRPr="00871E30">
        <w:rPr>
          <w:rFonts w:ascii="Arial" w:hAnsi="Arial" w:cs="Arial"/>
          <w:color w:val="000000"/>
          <w:sz w:val="22"/>
          <w:szCs w:val="22"/>
          <w:highlight w:val="yellow"/>
        </w:rPr>
        <w:t xml:space="preserve">Bénéficiaire </w:t>
      </w:r>
      <w:r w:rsidRPr="00871E30">
        <w:rPr>
          <w:rFonts w:ascii="Arial" w:hAnsi="Arial" w:cs="Arial"/>
          <w:color w:val="000000"/>
          <w:sz w:val="22"/>
          <w:szCs w:val="22"/>
          <w:highlight w:val="yellow"/>
        </w:rPr>
        <w:t xml:space="preserve">fera réaliser la ou les divisions cadastrales permettant d’identifier l’emprise des </w:t>
      </w:r>
      <w:r w:rsidR="00FE5DA2" w:rsidRPr="00871E30">
        <w:rPr>
          <w:rFonts w:ascii="Arial" w:hAnsi="Arial" w:cs="Arial"/>
          <w:color w:val="000000"/>
          <w:sz w:val="22"/>
          <w:szCs w:val="22"/>
          <w:highlight w:val="yellow"/>
        </w:rPr>
        <w:t>INSTALLATIONS</w:t>
      </w:r>
      <w:r w:rsidRPr="00871E30">
        <w:rPr>
          <w:rFonts w:ascii="Arial" w:hAnsi="Arial" w:cs="Arial"/>
          <w:color w:val="000000"/>
          <w:sz w:val="22"/>
          <w:szCs w:val="22"/>
          <w:highlight w:val="yellow"/>
        </w:rPr>
        <w:t xml:space="preserve"> sur les parcelles cadastrées XXX XXXX</w:t>
      </w:r>
      <w:r w:rsidR="00A41A80">
        <w:rPr>
          <w:rFonts w:ascii="Arial" w:hAnsi="Arial" w:cs="Arial"/>
          <w:color w:val="000000"/>
          <w:sz w:val="22"/>
          <w:szCs w:val="22"/>
          <w:highlight w:val="yellow"/>
        </w:rPr>
        <w:t>, si cela est nécessaire.</w:t>
      </w:r>
    </w:p>
    <w:p w14:paraId="7E68E397" w14:textId="77777777" w:rsidR="00AA4361" w:rsidRPr="00871E30" w:rsidRDefault="00AA4361" w:rsidP="00AA4361">
      <w:pPr>
        <w:autoSpaceDE w:val="0"/>
        <w:autoSpaceDN w:val="0"/>
        <w:adjustRightInd w:val="0"/>
        <w:jc w:val="both"/>
        <w:rPr>
          <w:rFonts w:ascii="Arial" w:hAnsi="Arial" w:cs="Arial"/>
          <w:color w:val="000000"/>
          <w:sz w:val="22"/>
          <w:szCs w:val="22"/>
          <w:highlight w:val="yellow"/>
        </w:rPr>
      </w:pPr>
    </w:p>
    <w:p w14:paraId="18F009F9" w14:textId="7A707449" w:rsidR="00AA4361" w:rsidRPr="00871E30" w:rsidRDefault="00AA4361" w:rsidP="00AA4361">
      <w:pPr>
        <w:pStyle w:val="Paragraphedeliste"/>
        <w:numPr>
          <w:ilvl w:val="0"/>
          <w:numId w:val="1"/>
        </w:numPr>
        <w:autoSpaceDE w:val="0"/>
        <w:autoSpaceDN w:val="0"/>
        <w:adjustRightInd w:val="0"/>
        <w:jc w:val="both"/>
        <w:rPr>
          <w:rFonts w:ascii="Arial" w:hAnsi="Arial" w:cs="Arial"/>
          <w:color w:val="000000"/>
          <w:sz w:val="22"/>
          <w:szCs w:val="22"/>
          <w:highlight w:val="yellow"/>
        </w:rPr>
      </w:pPr>
      <w:r w:rsidRPr="00871E30">
        <w:rPr>
          <w:rFonts w:ascii="Arial" w:hAnsi="Arial" w:cs="Arial"/>
          <w:color w:val="000000"/>
          <w:sz w:val="22"/>
          <w:szCs w:val="22"/>
          <w:highlight w:val="yellow"/>
          <w:u w:val="single"/>
        </w:rPr>
        <w:t>Étude de faisabilité</w:t>
      </w:r>
      <w:r w:rsidRPr="00871E30">
        <w:rPr>
          <w:rFonts w:ascii="Arial" w:hAnsi="Arial" w:cs="Arial"/>
          <w:color w:val="000000"/>
          <w:sz w:val="22"/>
          <w:szCs w:val="22"/>
          <w:highlight w:val="yellow"/>
        </w:rPr>
        <w:t xml:space="preserve"> :  Que le projet du </w:t>
      </w:r>
      <w:r w:rsidR="00FE5DA2" w:rsidRPr="00871E30">
        <w:rPr>
          <w:rFonts w:ascii="Arial" w:hAnsi="Arial" w:cs="Arial"/>
          <w:color w:val="000000"/>
          <w:sz w:val="22"/>
          <w:szCs w:val="22"/>
          <w:highlight w:val="yellow"/>
        </w:rPr>
        <w:t>BÉNÉFICIAIRE</w:t>
      </w:r>
      <w:r w:rsidRPr="00871E30">
        <w:rPr>
          <w:rFonts w:ascii="Arial" w:hAnsi="Arial" w:cs="Arial"/>
          <w:color w:val="000000"/>
          <w:sz w:val="22"/>
          <w:szCs w:val="22"/>
          <w:highlight w:val="yellow"/>
        </w:rPr>
        <w:t xml:space="preserve"> fasse l’objet d’une étude de faisabilité permettant d’en établir la faisabilité technique et juridique, ainsi que sa viabilité économique. </w:t>
      </w:r>
    </w:p>
    <w:p w14:paraId="4BBB6182" w14:textId="312DF433"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Ladite étude de faisabilité sera dirigée par le </w:t>
      </w:r>
      <w:r w:rsidR="00FE5DA2" w:rsidRPr="00871E30">
        <w:rPr>
          <w:rFonts w:ascii="Arial" w:hAnsi="Arial" w:cs="Arial"/>
          <w:color w:val="000000"/>
          <w:sz w:val="22"/>
          <w:szCs w:val="22"/>
          <w:highlight w:val="yellow"/>
        </w:rPr>
        <w:t>BÉNÉFICIAIRE</w:t>
      </w:r>
      <w:r w:rsidRPr="00871E30">
        <w:rPr>
          <w:rFonts w:ascii="Arial" w:hAnsi="Arial" w:cs="Arial"/>
          <w:color w:val="000000"/>
          <w:sz w:val="22"/>
          <w:szCs w:val="22"/>
          <w:highlight w:val="yellow"/>
        </w:rPr>
        <w:t>, à ses frais exclusifs et devra notamment comprendre les points suivants :</w:t>
      </w:r>
    </w:p>
    <w:p w14:paraId="6E98A013" w14:textId="3FF230C9"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 - Choix de l’emplacement de</w:t>
      </w:r>
      <w:r w:rsidR="00022050">
        <w:rPr>
          <w:rFonts w:ascii="Arial" w:hAnsi="Arial" w:cs="Arial"/>
          <w:color w:val="000000"/>
          <w:sz w:val="22"/>
          <w:szCs w:val="22"/>
          <w:highlight w:val="yellow"/>
        </w:rPr>
        <w:t>s</w:t>
      </w:r>
      <w:r w:rsidRPr="00871E30">
        <w:rPr>
          <w:rFonts w:ascii="Arial" w:hAnsi="Arial" w:cs="Arial"/>
          <w:color w:val="000000"/>
          <w:sz w:val="22"/>
          <w:szCs w:val="22"/>
          <w:highlight w:val="yellow"/>
        </w:rPr>
        <w:t xml:space="preserve"> </w:t>
      </w:r>
      <w:r w:rsidR="00022050">
        <w:rPr>
          <w:rFonts w:ascii="Arial" w:hAnsi="Arial" w:cs="Arial"/>
          <w:color w:val="000000"/>
          <w:sz w:val="22"/>
          <w:szCs w:val="22"/>
          <w:highlight w:val="yellow"/>
        </w:rPr>
        <w:t>Installations</w:t>
      </w:r>
      <w:r w:rsidRPr="00871E30">
        <w:rPr>
          <w:rFonts w:ascii="Arial" w:hAnsi="Arial" w:cs="Arial"/>
          <w:color w:val="000000"/>
          <w:sz w:val="22"/>
          <w:szCs w:val="22"/>
          <w:highlight w:val="yellow"/>
        </w:rPr>
        <w:t>,</w:t>
      </w:r>
    </w:p>
    <w:p w14:paraId="7041EFA9" w14:textId="2E8201EB"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 - </w:t>
      </w:r>
      <w:r w:rsidR="00444369" w:rsidRPr="00871E30">
        <w:rPr>
          <w:rFonts w:ascii="Arial" w:hAnsi="Arial" w:cs="Arial"/>
          <w:color w:val="000000"/>
          <w:sz w:val="22"/>
          <w:szCs w:val="22"/>
          <w:highlight w:val="yellow"/>
        </w:rPr>
        <w:t>Étude</w:t>
      </w:r>
      <w:r w:rsidRPr="00871E30">
        <w:rPr>
          <w:rFonts w:ascii="Arial" w:hAnsi="Arial" w:cs="Arial"/>
          <w:color w:val="000000"/>
          <w:sz w:val="22"/>
          <w:szCs w:val="22"/>
          <w:highlight w:val="yellow"/>
        </w:rPr>
        <w:t xml:space="preserve"> du gisement solaire du site et des conditions d’évacuation de la production électrique, </w:t>
      </w:r>
    </w:p>
    <w:p w14:paraId="2C9422DA" w14:textId="494670E0"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Détermination de la surface de terrain nécessaire à la construction et à l’exploitation de</w:t>
      </w:r>
      <w:r w:rsidR="00022050">
        <w:rPr>
          <w:rFonts w:ascii="Arial" w:hAnsi="Arial" w:cs="Arial"/>
          <w:color w:val="000000"/>
          <w:sz w:val="22"/>
          <w:szCs w:val="22"/>
          <w:highlight w:val="yellow"/>
        </w:rPr>
        <w:t>s</w:t>
      </w:r>
      <w:r w:rsidRPr="00871E30">
        <w:rPr>
          <w:rFonts w:ascii="Arial" w:hAnsi="Arial" w:cs="Arial"/>
          <w:color w:val="000000"/>
          <w:sz w:val="22"/>
          <w:szCs w:val="22"/>
          <w:highlight w:val="yellow"/>
        </w:rPr>
        <w:t xml:space="preserve"> </w:t>
      </w:r>
      <w:r w:rsidR="00022050">
        <w:rPr>
          <w:rFonts w:ascii="Arial" w:hAnsi="Arial" w:cs="Arial"/>
          <w:color w:val="000000"/>
          <w:sz w:val="22"/>
          <w:szCs w:val="22"/>
          <w:highlight w:val="yellow"/>
        </w:rPr>
        <w:t>Installations</w:t>
      </w:r>
      <w:r w:rsidRPr="00871E30">
        <w:rPr>
          <w:rFonts w:ascii="Arial" w:hAnsi="Arial" w:cs="Arial"/>
          <w:color w:val="000000"/>
          <w:sz w:val="22"/>
          <w:szCs w:val="22"/>
          <w:highlight w:val="yellow"/>
        </w:rPr>
        <w:t xml:space="preserve">, </w:t>
      </w:r>
    </w:p>
    <w:p w14:paraId="4A09D3CB" w14:textId="2E6523C2"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 Préparation et transmission de tous documents en vue de l’obtention des autorisations nécessaires, </w:t>
      </w:r>
    </w:p>
    <w:p w14:paraId="760F0156" w14:textId="70768F93" w:rsidR="00AA4361"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 Etude de raccordement au réseau public d’électricité, </w:t>
      </w:r>
    </w:p>
    <w:p w14:paraId="0F6EEFBE" w14:textId="77777777" w:rsidR="00444369" w:rsidRPr="00871E30" w:rsidRDefault="00444369" w:rsidP="00AA4361">
      <w:pPr>
        <w:autoSpaceDE w:val="0"/>
        <w:autoSpaceDN w:val="0"/>
        <w:adjustRightInd w:val="0"/>
        <w:ind w:left="360"/>
        <w:jc w:val="both"/>
        <w:rPr>
          <w:rFonts w:ascii="Arial" w:hAnsi="Arial" w:cs="Arial"/>
          <w:color w:val="000000"/>
          <w:sz w:val="22"/>
          <w:szCs w:val="22"/>
          <w:highlight w:val="yellow"/>
        </w:rPr>
      </w:pPr>
    </w:p>
    <w:p w14:paraId="38B34457" w14:textId="77777777"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p>
    <w:p w14:paraId="5051A06F" w14:textId="79198FE8"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L’étude de faisabilité sera conduite sous la seule responsabilité du </w:t>
      </w:r>
      <w:r w:rsidR="00FE5DA2" w:rsidRPr="00871E30">
        <w:rPr>
          <w:rFonts w:ascii="Arial" w:hAnsi="Arial" w:cs="Arial"/>
          <w:color w:val="000000"/>
          <w:sz w:val="22"/>
          <w:szCs w:val="22"/>
          <w:highlight w:val="yellow"/>
        </w:rPr>
        <w:t>BÉNÉFICIAIRE</w:t>
      </w:r>
      <w:r w:rsidRPr="00871E30">
        <w:rPr>
          <w:rFonts w:ascii="Arial" w:hAnsi="Arial" w:cs="Arial"/>
          <w:color w:val="000000"/>
          <w:sz w:val="22"/>
          <w:szCs w:val="22"/>
          <w:highlight w:val="yellow"/>
        </w:rPr>
        <w:t xml:space="preserve">, lequel sera seul propriétaire des résultats obtenus. </w:t>
      </w:r>
      <w:r w:rsidR="00FE5DA2" w:rsidRPr="00871E30">
        <w:rPr>
          <w:rFonts w:ascii="Arial" w:hAnsi="Arial" w:cs="Arial"/>
          <w:color w:val="000000"/>
          <w:sz w:val="22"/>
          <w:szCs w:val="22"/>
          <w:highlight w:val="yellow"/>
        </w:rPr>
        <w:t>LA MEL</w:t>
      </w:r>
      <w:r w:rsidRPr="00871E30">
        <w:rPr>
          <w:rFonts w:ascii="Arial" w:hAnsi="Arial" w:cs="Arial"/>
          <w:color w:val="000000"/>
          <w:sz w:val="22"/>
          <w:szCs w:val="22"/>
          <w:highlight w:val="yellow"/>
        </w:rPr>
        <w:t xml:space="preserve"> donne ici expressément au </w:t>
      </w:r>
      <w:r w:rsidR="00FE5DA2" w:rsidRPr="00871E30">
        <w:rPr>
          <w:rFonts w:ascii="Arial" w:hAnsi="Arial" w:cs="Arial"/>
          <w:color w:val="000000"/>
          <w:sz w:val="22"/>
          <w:szCs w:val="22"/>
          <w:highlight w:val="yellow"/>
        </w:rPr>
        <w:t>BÉNÉFICIAIRE</w:t>
      </w:r>
      <w:r w:rsidRPr="00871E30">
        <w:rPr>
          <w:rFonts w:ascii="Arial" w:hAnsi="Arial" w:cs="Arial"/>
          <w:color w:val="000000"/>
          <w:sz w:val="22"/>
          <w:szCs w:val="22"/>
          <w:highlight w:val="yellow"/>
        </w:rPr>
        <w:t xml:space="preserve"> son accord pour la réalisation de l’étude de faisabilité et le dépôt de toute demande d’autorisation nécessaire à la réalisation </w:t>
      </w:r>
      <w:r w:rsidR="00022050">
        <w:rPr>
          <w:rFonts w:ascii="Arial" w:hAnsi="Arial" w:cs="Arial"/>
          <w:color w:val="000000"/>
          <w:sz w:val="22"/>
          <w:szCs w:val="22"/>
          <w:highlight w:val="yellow"/>
        </w:rPr>
        <w:t>des Installations</w:t>
      </w:r>
      <w:r w:rsidRPr="00871E30">
        <w:rPr>
          <w:rFonts w:ascii="Arial" w:hAnsi="Arial" w:cs="Arial"/>
          <w:color w:val="000000"/>
          <w:sz w:val="22"/>
          <w:szCs w:val="22"/>
          <w:highlight w:val="yellow"/>
        </w:rPr>
        <w:t xml:space="preserve">. </w:t>
      </w:r>
    </w:p>
    <w:p w14:paraId="6684B291" w14:textId="77777777"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p>
    <w:p w14:paraId="11024A2C" w14:textId="192D3695" w:rsidR="00ED5717" w:rsidRPr="00BC4778" w:rsidRDefault="00AA4361" w:rsidP="00ED5717">
      <w:pPr>
        <w:autoSpaceDE w:val="0"/>
        <w:autoSpaceDN w:val="0"/>
        <w:adjustRightInd w:val="0"/>
        <w:ind w:left="360"/>
        <w:jc w:val="both"/>
        <w:rPr>
          <w:rFonts w:ascii="Arial" w:hAnsi="Arial" w:cs="Arial"/>
          <w:color w:val="000000"/>
          <w:sz w:val="22"/>
          <w:szCs w:val="22"/>
        </w:rPr>
      </w:pPr>
      <w:r w:rsidRPr="00BC4778">
        <w:rPr>
          <w:rFonts w:ascii="Arial" w:hAnsi="Arial" w:cs="Arial"/>
          <w:color w:val="000000"/>
          <w:sz w:val="22"/>
          <w:szCs w:val="22"/>
        </w:rPr>
        <w:t xml:space="preserve">Selon les résultats obtenus par l’étude de faisabilité, le </w:t>
      </w:r>
      <w:r w:rsidR="00FE5DA2" w:rsidRPr="00BC4778">
        <w:rPr>
          <w:rFonts w:ascii="Arial" w:hAnsi="Arial" w:cs="Arial"/>
          <w:color w:val="000000"/>
          <w:sz w:val="22"/>
          <w:szCs w:val="22"/>
        </w:rPr>
        <w:t>BÉNÉFICIAIRE</w:t>
      </w:r>
      <w:r w:rsidRPr="00BC4778">
        <w:rPr>
          <w:rFonts w:ascii="Arial" w:hAnsi="Arial" w:cs="Arial"/>
          <w:color w:val="000000"/>
          <w:sz w:val="22"/>
          <w:szCs w:val="22"/>
        </w:rPr>
        <w:t xml:space="preserve"> prendra seul la décision de lancer le projet.</w:t>
      </w:r>
      <w:r w:rsidR="00444369" w:rsidRPr="00BC4778">
        <w:rPr>
          <w:rFonts w:ascii="Arial" w:hAnsi="Arial" w:cs="Arial"/>
          <w:color w:val="000000"/>
          <w:sz w:val="22"/>
          <w:szCs w:val="22"/>
        </w:rPr>
        <w:t xml:space="preserve"> </w:t>
      </w:r>
      <w:r w:rsidR="000F68A1" w:rsidRPr="00BC4778">
        <w:rPr>
          <w:rFonts w:ascii="Arial" w:hAnsi="Arial" w:cs="Arial"/>
          <w:color w:val="000000"/>
          <w:sz w:val="22"/>
          <w:szCs w:val="22"/>
        </w:rPr>
        <w:t xml:space="preserve">Si le BÉNÉFICIAIRE estime que le projet ne peut être lancé, </w:t>
      </w:r>
      <w:r w:rsidR="00955BB3">
        <w:rPr>
          <w:rFonts w:ascii="Arial" w:hAnsi="Arial" w:cs="Arial"/>
          <w:color w:val="000000"/>
          <w:sz w:val="22"/>
          <w:szCs w:val="22"/>
        </w:rPr>
        <w:t xml:space="preserve">il </w:t>
      </w:r>
      <w:r w:rsidR="00955BB3" w:rsidRPr="00BC4778">
        <w:rPr>
          <w:rFonts w:ascii="Arial" w:hAnsi="Arial" w:cs="Arial"/>
          <w:color w:val="000000"/>
          <w:sz w:val="22"/>
          <w:szCs w:val="22"/>
        </w:rPr>
        <w:t xml:space="preserve">devra </w:t>
      </w:r>
      <w:r w:rsidR="00955BB3">
        <w:rPr>
          <w:rFonts w:ascii="Arial" w:hAnsi="Arial" w:cs="Arial"/>
          <w:color w:val="000000"/>
          <w:sz w:val="22"/>
          <w:szCs w:val="22"/>
        </w:rPr>
        <w:t>transmettre</w:t>
      </w:r>
      <w:r w:rsidR="00955BB3" w:rsidRPr="00BC4778">
        <w:rPr>
          <w:rFonts w:ascii="Arial" w:hAnsi="Arial" w:cs="Arial"/>
          <w:color w:val="000000"/>
          <w:sz w:val="22"/>
          <w:szCs w:val="22"/>
        </w:rPr>
        <w:t xml:space="preserve"> à la MEL </w:t>
      </w:r>
      <w:r w:rsidR="00ED5717" w:rsidRPr="00BC4778">
        <w:rPr>
          <w:rFonts w:ascii="Arial" w:hAnsi="Arial" w:cs="Arial"/>
          <w:color w:val="000000"/>
          <w:sz w:val="22"/>
          <w:szCs w:val="22"/>
        </w:rPr>
        <w:t xml:space="preserve">une étude technico-économique </w:t>
      </w:r>
      <w:r w:rsidR="00ED5717" w:rsidRPr="00BC4778">
        <w:rPr>
          <w:rStyle w:val="Appelnotedebasdep"/>
          <w:rFonts w:ascii="Arial" w:hAnsi="Arial" w:cs="Arial"/>
          <w:color w:val="000000"/>
          <w:sz w:val="22"/>
          <w:szCs w:val="22"/>
        </w:rPr>
        <w:footnoteReference w:id="1"/>
      </w:r>
      <w:r w:rsidR="00022050">
        <w:rPr>
          <w:rFonts w:ascii="Arial" w:hAnsi="Arial" w:cs="Arial"/>
          <w:color w:val="000000"/>
          <w:sz w:val="22"/>
          <w:szCs w:val="22"/>
        </w:rPr>
        <w:t xml:space="preserve"> démontrant l’absence de faisabilité</w:t>
      </w:r>
      <w:r w:rsidR="00955BB3">
        <w:rPr>
          <w:rFonts w:ascii="Arial" w:hAnsi="Arial" w:cs="Arial"/>
          <w:color w:val="000000"/>
          <w:sz w:val="22"/>
          <w:szCs w:val="22"/>
        </w:rPr>
        <w:t xml:space="preserve"> au sens d</w:t>
      </w:r>
      <w:r w:rsidR="00ED5717" w:rsidRPr="00BC4778">
        <w:rPr>
          <w:rFonts w:ascii="Arial" w:hAnsi="Arial" w:cs="Arial"/>
          <w:color w:val="000000"/>
          <w:sz w:val="22"/>
          <w:szCs w:val="22"/>
        </w:rPr>
        <w:t>es textes suivants :</w:t>
      </w:r>
    </w:p>
    <w:p w14:paraId="344DC420" w14:textId="77777777" w:rsidR="00ED5717" w:rsidRPr="00BC4778" w:rsidRDefault="00ED5717" w:rsidP="00ED5717">
      <w:pPr>
        <w:pStyle w:val="Paragraphedeliste"/>
        <w:numPr>
          <w:ilvl w:val="0"/>
          <w:numId w:val="8"/>
        </w:numPr>
        <w:autoSpaceDE w:val="0"/>
        <w:autoSpaceDN w:val="0"/>
        <w:adjustRightInd w:val="0"/>
        <w:jc w:val="both"/>
        <w:rPr>
          <w:rFonts w:ascii="Arial" w:hAnsi="Arial" w:cs="Arial"/>
          <w:color w:val="000000"/>
          <w:sz w:val="22"/>
          <w:szCs w:val="22"/>
        </w:rPr>
      </w:pPr>
      <w:r w:rsidRPr="00BC4778">
        <w:rPr>
          <w:rFonts w:ascii="Arial" w:hAnsi="Arial" w:cs="Arial"/>
          <w:color w:val="000000"/>
          <w:sz w:val="22"/>
          <w:szCs w:val="22"/>
        </w:rPr>
        <w:t>Décret n° 2024-1023 du 13 novembre 2024 portant application de l'article 40 de la loi n° 2023-175 du 10 mars 2023 relative à l'accélération de la production d'énergies renouvelables</w:t>
      </w:r>
    </w:p>
    <w:p w14:paraId="2669DE43" w14:textId="77777777" w:rsidR="00ED5717" w:rsidRPr="00BC4778" w:rsidRDefault="00ED5717" w:rsidP="00ED5717">
      <w:pPr>
        <w:pStyle w:val="Paragraphedeliste"/>
        <w:numPr>
          <w:ilvl w:val="0"/>
          <w:numId w:val="8"/>
        </w:numPr>
        <w:autoSpaceDE w:val="0"/>
        <w:autoSpaceDN w:val="0"/>
        <w:adjustRightInd w:val="0"/>
        <w:jc w:val="both"/>
        <w:rPr>
          <w:rFonts w:ascii="Arial" w:hAnsi="Arial" w:cs="Arial"/>
          <w:color w:val="000000"/>
          <w:sz w:val="22"/>
          <w:szCs w:val="22"/>
        </w:rPr>
      </w:pPr>
      <w:r w:rsidRPr="00BC4778">
        <w:rPr>
          <w:rFonts w:ascii="Arial" w:hAnsi="Arial" w:cs="Arial"/>
          <w:color w:val="000000"/>
          <w:sz w:val="22"/>
          <w:szCs w:val="22"/>
        </w:rPr>
        <w:t>Tout autre texte paru ou modifié après la signature de la présente convention.</w:t>
      </w:r>
    </w:p>
    <w:p w14:paraId="172C13DA" w14:textId="77777777" w:rsidR="00ED5717" w:rsidRDefault="00ED5717" w:rsidP="00ED5717">
      <w:pPr>
        <w:autoSpaceDE w:val="0"/>
        <w:autoSpaceDN w:val="0"/>
        <w:adjustRightInd w:val="0"/>
        <w:ind w:left="360"/>
        <w:jc w:val="both"/>
        <w:rPr>
          <w:rFonts w:ascii="Arial" w:hAnsi="Arial" w:cs="Arial"/>
          <w:color w:val="000000"/>
          <w:sz w:val="22"/>
          <w:szCs w:val="22"/>
          <w:highlight w:val="green"/>
        </w:rPr>
      </w:pPr>
    </w:p>
    <w:p w14:paraId="70B81E59" w14:textId="511BD8A0" w:rsidR="00ED5717" w:rsidRPr="00ED5717" w:rsidRDefault="00ED5717" w:rsidP="00ED5717">
      <w:pPr>
        <w:autoSpaceDE w:val="0"/>
        <w:autoSpaceDN w:val="0"/>
        <w:adjustRightInd w:val="0"/>
        <w:jc w:val="both"/>
        <w:rPr>
          <w:rFonts w:ascii="Arial" w:hAnsi="Arial" w:cs="Arial"/>
          <w:color w:val="000000"/>
          <w:sz w:val="22"/>
          <w:szCs w:val="22"/>
          <w:highlight w:val="yellow"/>
        </w:rPr>
      </w:pPr>
    </w:p>
    <w:p w14:paraId="7984C50B" w14:textId="51DF3D1E"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rPr>
        <w:t xml:space="preserve">- </w:t>
      </w:r>
      <w:r w:rsidRPr="00871E30">
        <w:rPr>
          <w:rFonts w:ascii="Arial" w:hAnsi="Arial" w:cs="Arial"/>
          <w:color w:val="000000"/>
          <w:sz w:val="22"/>
          <w:szCs w:val="22"/>
          <w:highlight w:val="yellow"/>
          <w:u w:val="single"/>
        </w:rPr>
        <w:t xml:space="preserve">l'obtention </w:t>
      </w:r>
      <w:r w:rsidR="00022050">
        <w:rPr>
          <w:rFonts w:ascii="Arial" w:hAnsi="Arial" w:cs="Arial"/>
          <w:color w:val="000000"/>
          <w:sz w:val="22"/>
          <w:szCs w:val="22"/>
          <w:highlight w:val="yellow"/>
          <w:u w:val="single"/>
        </w:rPr>
        <w:t>des autorisations nécessaires</w:t>
      </w:r>
      <w:r w:rsidRPr="00871E30">
        <w:rPr>
          <w:rFonts w:ascii="Arial" w:hAnsi="Arial" w:cs="Arial"/>
          <w:color w:val="000000"/>
          <w:sz w:val="22"/>
          <w:szCs w:val="22"/>
          <w:highlight w:val="yellow"/>
        </w:rPr>
        <w:t xml:space="preserve">, purgé de tout recours et retrait, correspondant à la réalisation du projet d'installation solaire ; </w:t>
      </w:r>
    </w:p>
    <w:p w14:paraId="75883E50" w14:textId="77777777" w:rsidR="00AA4361" w:rsidRPr="00871E30" w:rsidRDefault="00AA4361" w:rsidP="00AA4361">
      <w:pPr>
        <w:autoSpaceDE w:val="0"/>
        <w:autoSpaceDN w:val="0"/>
        <w:adjustRightInd w:val="0"/>
        <w:ind w:left="360"/>
        <w:jc w:val="both"/>
        <w:rPr>
          <w:rFonts w:ascii="Arial" w:hAnsi="Arial" w:cs="Arial"/>
          <w:color w:val="000000"/>
          <w:sz w:val="22"/>
          <w:szCs w:val="22"/>
          <w:highlight w:val="yellow"/>
        </w:rPr>
      </w:pPr>
    </w:p>
    <w:p w14:paraId="68998814" w14:textId="07D6BA7E" w:rsidR="00AA4361" w:rsidRDefault="00AA4361" w:rsidP="00556688">
      <w:pPr>
        <w:autoSpaceDE w:val="0"/>
        <w:autoSpaceDN w:val="0"/>
        <w:adjustRightInd w:val="0"/>
        <w:ind w:left="360"/>
        <w:jc w:val="both"/>
        <w:rPr>
          <w:rFonts w:ascii="Arial" w:hAnsi="Arial" w:cs="Arial"/>
          <w:color w:val="000000"/>
          <w:sz w:val="22"/>
          <w:szCs w:val="22"/>
          <w:highlight w:val="yellow"/>
        </w:rPr>
      </w:pPr>
      <w:r w:rsidRPr="00871E30">
        <w:rPr>
          <w:rFonts w:ascii="Arial" w:hAnsi="Arial" w:cs="Arial"/>
          <w:color w:val="000000"/>
          <w:sz w:val="22"/>
          <w:szCs w:val="22"/>
          <w:highlight w:val="yellow"/>
          <w:u w:val="single"/>
        </w:rPr>
        <w:t xml:space="preserve">- la conclusion par le </w:t>
      </w:r>
      <w:r w:rsidR="006F512B">
        <w:rPr>
          <w:rFonts w:ascii="Arial" w:hAnsi="Arial" w:cs="Arial"/>
          <w:color w:val="000000"/>
          <w:sz w:val="22"/>
          <w:szCs w:val="22"/>
          <w:highlight w:val="yellow"/>
          <w:u w:val="single"/>
        </w:rPr>
        <w:t>Bénéficiaire</w:t>
      </w:r>
      <w:r w:rsidR="006F512B" w:rsidRPr="00871E30">
        <w:rPr>
          <w:rFonts w:ascii="Arial" w:hAnsi="Arial" w:cs="Arial"/>
          <w:color w:val="000000"/>
          <w:sz w:val="22"/>
          <w:szCs w:val="22"/>
          <w:highlight w:val="yellow"/>
          <w:u w:val="single"/>
        </w:rPr>
        <w:t xml:space="preserve"> </w:t>
      </w:r>
      <w:r w:rsidRPr="00871E30">
        <w:rPr>
          <w:rFonts w:ascii="Arial" w:hAnsi="Arial" w:cs="Arial"/>
          <w:color w:val="000000"/>
          <w:sz w:val="22"/>
          <w:szCs w:val="22"/>
          <w:highlight w:val="yellow"/>
          <w:u w:val="single"/>
        </w:rPr>
        <w:t>d'une convention de raccordement</w:t>
      </w:r>
      <w:r w:rsidRPr="00871E30">
        <w:rPr>
          <w:rFonts w:ascii="Arial" w:hAnsi="Arial" w:cs="Arial"/>
          <w:color w:val="000000"/>
          <w:sz w:val="22"/>
          <w:szCs w:val="22"/>
          <w:highlight w:val="yellow"/>
        </w:rPr>
        <w:t xml:space="preserve"> avec le gestionnaire de réseau public de distribution d'électricité ou tout autre accord actant de la réalisation actuelle ou future, mais certaine du raccordement de la centrale solaire ; </w:t>
      </w:r>
    </w:p>
    <w:p w14:paraId="53BD326A" w14:textId="1C43E0A8" w:rsidR="00022050" w:rsidRDefault="00022050" w:rsidP="00556688">
      <w:pPr>
        <w:autoSpaceDE w:val="0"/>
        <w:autoSpaceDN w:val="0"/>
        <w:adjustRightInd w:val="0"/>
        <w:ind w:left="360"/>
        <w:jc w:val="both"/>
        <w:rPr>
          <w:rFonts w:ascii="Arial" w:hAnsi="Arial" w:cs="Arial"/>
          <w:color w:val="000000"/>
          <w:sz w:val="22"/>
          <w:szCs w:val="22"/>
          <w:highlight w:val="cyan"/>
        </w:rPr>
      </w:pPr>
    </w:p>
    <w:p w14:paraId="40B0E44B" w14:textId="77777777" w:rsidR="00AA4361" w:rsidRPr="008B1BA9" w:rsidRDefault="00AA4361" w:rsidP="00AA4361">
      <w:pPr>
        <w:pStyle w:val="Paragraphedeliste"/>
        <w:numPr>
          <w:ilvl w:val="0"/>
          <w:numId w:val="1"/>
        </w:numPr>
        <w:autoSpaceDE w:val="0"/>
        <w:autoSpaceDN w:val="0"/>
        <w:adjustRightInd w:val="0"/>
        <w:jc w:val="both"/>
        <w:rPr>
          <w:rFonts w:ascii="Arial" w:hAnsi="Arial" w:cs="Arial"/>
          <w:color w:val="000000"/>
          <w:sz w:val="22"/>
          <w:szCs w:val="22"/>
        </w:rPr>
      </w:pPr>
      <w:r w:rsidRPr="008B1BA9">
        <w:rPr>
          <w:rFonts w:ascii="Arial" w:hAnsi="Arial" w:cs="Arial"/>
          <w:color w:val="000000"/>
          <w:sz w:val="22"/>
          <w:szCs w:val="22"/>
          <w:highlight w:val="yellow"/>
        </w:rPr>
        <w:t>XXXX Toutes autres conditions suspensives proposées par la MEL et les candidats retenus selon les spécificités du projet</w:t>
      </w:r>
      <w:r>
        <w:rPr>
          <w:rFonts w:ascii="Arial" w:hAnsi="Arial" w:cs="Arial"/>
          <w:color w:val="000000"/>
          <w:sz w:val="22"/>
          <w:szCs w:val="22"/>
        </w:rPr>
        <w:t>.</w:t>
      </w:r>
    </w:p>
    <w:p w14:paraId="5D32EA42" w14:textId="77777777" w:rsidR="00AA4361" w:rsidRDefault="00AA4361" w:rsidP="00AA4361">
      <w:pPr>
        <w:autoSpaceDE w:val="0"/>
        <w:autoSpaceDN w:val="0"/>
        <w:adjustRightInd w:val="0"/>
        <w:jc w:val="both"/>
        <w:rPr>
          <w:rFonts w:ascii="Arial" w:hAnsi="Arial" w:cs="Arial"/>
          <w:color w:val="000000"/>
          <w:sz w:val="22"/>
          <w:szCs w:val="22"/>
        </w:rPr>
      </w:pPr>
    </w:p>
    <w:p w14:paraId="0551DE17" w14:textId="77777777" w:rsidR="00AA4361" w:rsidRPr="002E6D2C" w:rsidRDefault="00AA4361" w:rsidP="00AA4361">
      <w:pPr>
        <w:autoSpaceDE w:val="0"/>
        <w:autoSpaceDN w:val="0"/>
        <w:adjustRightInd w:val="0"/>
        <w:jc w:val="both"/>
        <w:rPr>
          <w:rFonts w:ascii="Arial" w:hAnsi="Arial" w:cs="Arial"/>
          <w:color w:val="000000"/>
          <w:sz w:val="22"/>
          <w:szCs w:val="22"/>
        </w:rPr>
      </w:pPr>
    </w:p>
    <w:p w14:paraId="30C1D25A" w14:textId="0BDBFFE3" w:rsidR="00AA4361" w:rsidRDefault="00AA4361" w:rsidP="00AA4361">
      <w:pPr>
        <w:autoSpaceDE w:val="0"/>
        <w:autoSpaceDN w:val="0"/>
        <w:adjustRightInd w:val="0"/>
        <w:jc w:val="both"/>
        <w:rPr>
          <w:rFonts w:ascii="Arial" w:hAnsi="Arial" w:cs="Arial"/>
          <w:b/>
          <w:color w:val="000000"/>
          <w:sz w:val="22"/>
          <w:szCs w:val="22"/>
        </w:rPr>
      </w:pPr>
      <w:r w:rsidRPr="00F04E1B">
        <w:rPr>
          <w:rFonts w:ascii="Arial" w:hAnsi="Arial" w:cs="Arial"/>
          <w:b/>
          <w:color w:val="000000"/>
          <w:sz w:val="22"/>
          <w:szCs w:val="22"/>
        </w:rPr>
        <w:t>Date d’effet et réalisation des conditions suspensives</w:t>
      </w:r>
    </w:p>
    <w:p w14:paraId="11F454F3" w14:textId="656BAB91" w:rsidR="00556688" w:rsidRDefault="00556688" w:rsidP="00AA4361">
      <w:pPr>
        <w:autoSpaceDE w:val="0"/>
        <w:autoSpaceDN w:val="0"/>
        <w:adjustRightInd w:val="0"/>
        <w:jc w:val="both"/>
        <w:rPr>
          <w:rFonts w:ascii="Arial" w:hAnsi="Arial" w:cs="Arial"/>
          <w:b/>
          <w:color w:val="000000"/>
          <w:sz w:val="22"/>
          <w:szCs w:val="22"/>
        </w:rPr>
      </w:pPr>
    </w:p>
    <w:p w14:paraId="620A4666" w14:textId="7B80F48D" w:rsidR="00934AFD" w:rsidRPr="00934AFD" w:rsidRDefault="00871E30" w:rsidP="00871E30">
      <w:pPr>
        <w:pStyle w:val="Paragraphedeliste"/>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1° </w:t>
      </w:r>
      <w:r w:rsidR="00934AFD" w:rsidRPr="00934AFD">
        <w:rPr>
          <w:rFonts w:ascii="Arial" w:hAnsi="Arial" w:cs="Arial"/>
          <w:color w:val="000000"/>
          <w:sz w:val="22"/>
          <w:szCs w:val="22"/>
        </w:rPr>
        <w:t xml:space="preserve">Levée de la condition relative à l’étude de faisabilité </w:t>
      </w:r>
    </w:p>
    <w:p w14:paraId="6C07294A" w14:textId="77777777" w:rsidR="00934AFD" w:rsidRDefault="00934AFD" w:rsidP="00556688">
      <w:pPr>
        <w:autoSpaceDE w:val="0"/>
        <w:autoSpaceDN w:val="0"/>
        <w:adjustRightInd w:val="0"/>
        <w:jc w:val="both"/>
        <w:rPr>
          <w:rFonts w:ascii="Arial" w:hAnsi="Arial" w:cs="Arial"/>
          <w:color w:val="000000"/>
          <w:sz w:val="22"/>
          <w:szCs w:val="22"/>
        </w:rPr>
      </w:pPr>
    </w:p>
    <w:p w14:paraId="6637AC3D" w14:textId="5FA77611" w:rsidR="00556688" w:rsidRDefault="00556688" w:rsidP="00556688">
      <w:pPr>
        <w:autoSpaceDE w:val="0"/>
        <w:autoSpaceDN w:val="0"/>
        <w:adjustRightInd w:val="0"/>
        <w:jc w:val="both"/>
        <w:rPr>
          <w:rFonts w:ascii="Arial" w:hAnsi="Arial" w:cs="Arial"/>
          <w:color w:val="000000"/>
          <w:sz w:val="22"/>
          <w:szCs w:val="22"/>
        </w:rPr>
      </w:pPr>
      <w:r>
        <w:rPr>
          <w:rFonts w:ascii="Arial" w:hAnsi="Arial" w:cs="Arial"/>
          <w:color w:val="000000"/>
          <w:sz w:val="22"/>
          <w:szCs w:val="22"/>
        </w:rPr>
        <w:t>La réalisation de la condition suspensive relative à la réalisation de l’étude de faisabilité</w:t>
      </w:r>
      <w:r w:rsidR="00934AFD">
        <w:rPr>
          <w:rFonts w:ascii="Arial" w:hAnsi="Arial" w:cs="Arial"/>
          <w:color w:val="000000"/>
          <w:sz w:val="22"/>
          <w:szCs w:val="22"/>
        </w:rPr>
        <w:t xml:space="preserve"> devra intervenir au plus dans </w:t>
      </w:r>
      <w:r w:rsidR="00934AFD" w:rsidRPr="00981B5A">
        <w:rPr>
          <w:rFonts w:ascii="Arial" w:hAnsi="Arial" w:cs="Arial"/>
          <w:color w:val="000000"/>
          <w:sz w:val="22"/>
          <w:szCs w:val="22"/>
          <w:highlight w:val="cyan"/>
        </w:rPr>
        <w:t xml:space="preserve">les </w:t>
      </w:r>
      <w:r w:rsidR="00981B5A" w:rsidRPr="00981B5A">
        <w:rPr>
          <w:rFonts w:ascii="Arial" w:hAnsi="Arial" w:cs="Arial"/>
          <w:color w:val="000000"/>
          <w:sz w:val="22"/>
          <w:szCs w:val="22"/>
          <w:highlight w:val="cyan"/>
        </w:rPr>
        <w:t>7</w:t>
      </w:r>
      <w:r w:rsidR="00934AFD" w:rsidRPr="00981B5A">
        <w:rPr>
          <w:rFonts w:ascii="Arial" w:hAnsi="Arial" w:cs="Arial"/>
          <w:color w:val="000000"/>
          <w:sz w:val="22"/>
          <w:szCs w:val="22"/>
          <w:highlight w:val="cyan"/>
        </w:rPr>
        <w:t xml:space="preserve"> mois</w:t>
      </w:r>
      <w:r w:rsidR="00934AFD">
        <w:rPr>
          <w:rFonts w:ascii="Arial" w:hAnsi="Arial" w:cs="Arial"/>
          <w:color w:val="000000"/>
          <w:sz w:val="22"/>
          <w:szCs w:val="22"/>
        </w:rPr>
        <w:t xml:space="preserve"> suivant la signature de la présente COT par</w:t>
      </w:r>
      <w:r w:rsidR="00934AFD" w:rsidRPr="00934AFD">
        <w:rPr>
          <w:rFonts w:ascii="Arial" w:hAnsi="Arial" w:cs="Arial"/>
          <w:color w:val="000000"/>
          <w:sz w:val="22"/>
          <w:szCs w:val="22"/>
        </w:rPr>
        <w:t xml:space="preserve"> le Bénéficiaire laquelle sera constatée par lettre recommandée avec avis de réception que le Bénéficiaire notifiera obligatoirement à la MEL.</w:t>
      </w:r>
    </w:p>
    <w:p w14:paraId="22E05F32" w14:textId="14B0C0A2" w:rsidR="00934AFD" w:rsidRDefault="00934AFD" w:rsidP="00556688">
      <w:pPr>
        <w:autoSpaceDE w:val="0"/>
        <w:autoSpaceDN w:val="0"/>
        <w:adjustRightInd w:val="0"/>
        <w:jc w:val="both"/>
        <w:rPr>
          <w:rFonts w:ascii="Arial" w:hAnsi="Arial" w:cs="Arial"/>
          <w:color w:val="000000"/>
          <w:sz w:val="22"/>
          <w:szCs w:val="22"/>
        </w:rPr>
      </w:pPr>
    </w:p>
    <w:p w14:paraId="5BDAB48E" w14:textId="69C7FD95" w:rsidR="00934AFD" w:rsidRDefault="00934AFD" w:rsidP="0055668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défaut de levée de cette condition suspensive dans le délai prévu, </w:t>
      </w:r>
      <w:r w:rsidRPr="00934AFD">
        <w:rPr>
          <w:rFonts w:ascii="Arial" w:hAnsi="Arial" w:cs="Arial"/>
          <w:color w:val="000000"/>
          <w:sz w:val="22"/>
          <w:szCs w:val="22"/>
        </w:rPr>
        <w:t>la présente COT sera réputée caduque et nulle</w:t>
      </w:r>
      <w:r>
        <w:rPr>
          <w:rFonts w:ascii="Arial" w:hAnsi="Arial" w:cs="Arial"/>
          <w:color w:val="000000"/>
          <w:sz w:val="22"/>
          <w:szCs w:val="22"/>
        </w:rPr>
        <w:t xml:space="preserve">. </w:t>
      </w:r>
      <w:r w:rsidRPr="00934AFD">
        <w:rPr>
          <w:rFonts w:ascii="Arial" w:hAnsi="Arial" w:cs="Arial"/>
          <w:color w:val="000000"/>
          <w:sz w:val="22"/>
          <w:szCs w:val="22"/>
        </w:rPr>
        <w:t>Les Parties seront libérées de leur engagement, sans indemnité de part et d’autre.</w:t>
      </w:r>
    </w:p>
    <w:p w14:paraId="38582727" w14:textId="28E2DDD5" w:rsidR="00934AFD" w:rsidRDefault="00934AFD" w:rsidP="00556688">
      <w:pPr>
        <w:autoSpaceDE w:val="0"/>
        <w:autoSpaceDN w:val="0"/>
        <w:adjustRightInd w:val="0"/>
        <w:jc w:val="both"/>
        <w:rPr>
          <w:rFonts w:ascii="Arial" w:hAnsi="Arial" w:cs="Arial"/>
          <w:color w:val="000000"/>
          <w:sz w:val="22"/>
          <w:szCs w:val="22"/>
        </w:rPr>
      </w:pPr>
    </w:p>
    <w:p w14:paraId="226505FA" w14:textId="1BBADBF1" w:rsidR="00934AFD" w:rsidRPr="00934AFD" w:rsidRDefault="00871E30" w:rsidP="00871E30">
      <w:pPr>
        <w:pStyle w:val="Paragraphedeliste"/>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2° </w:t>
      </w:r>
      <w:r w:rsidR="00934AFD" w:rsidRPr="00934AFD">
        <w:rPr>
          <w:rFonts w:ascii="Arial" w:hAnsi="Arial" w:cs="Arial"/>
          <w:color w:val="000000"/>
          <w:sz w:val="22"/>
          <w:szCs w:val="22"/>
        </w:rPr>
        <w:t xml:space="preserve">Levée de l’ensemble des conditions suspensives </w:t>
      </w:r>
    </w:p>
    <w:p w14:paraId="16AF90CD" w14:textId="77777777" w:rsidR="00AA4361" w:rsidRPr="00F04E1B" w:rsidRDefault="00AA4361" w:rsidP="00AA4361">
      <w:pPr>
        <w:autoSpaceDE w:val="0"/>
        <w:autoSpaceDN w:val="0"/>
        <w:adjustRightInd w:val="0"/>
        <w:jc w:val="both"/>
        <w:rPr>
          <w:rFonts w:ascii="Arial" w:hAnsi="Arial" w:cs="Arial"/>
          <w:b/>
          <w:color w:val="000000"/>
          <w:sz w:val="22"/>
          <w:szCs w:val="22"/>
        </w:rPr>
      </w:pPr>
    </w:p>
    <w:p w14:paraId="05579BB3" w14:textId="3C0720A4" w:rsidR="00AA4361" w:rsidRPr="00F04E1B" w:rsidRDefault="009951D0"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La réalisation de l’ensemble des</w:t>
      </w:r>
      <w:r w:rsidR="00AA4361" w:rsidRPr="00F04E1B">
        <w:rPr>
          <w:rFonts w:ascii="Arial" w:hAnsi="Arial" w:cs="Arial"/>
          <w:color w:val="000000"/>
          <w:sz w:val="22"/>
          <w:szCs w:val="22"/>
        </w:rPr>
        <w:t xml:space="preserve"> conditions suspensives devra intervenir au plus tard dans les </w:t>
      </w:r>
      <w:r w:rsidR="00981B5A" w:rsidRPr="00981B5A">
        <w:rPr>
          <w:rFonts w:ascii="Arial" w:hAnsi="Arial" w:cs="Arial"/>
          <w:color w:val="000000"/>
          <w:sz w:val="22"/>
          <w:szCs w:val="22"/>
          <w:highlight w:val="cyan"/>
        </w:rPr>
        <w:t>13 mois</w:t>
      </w:r>
      <w:r w:rsidR="00556688">
        <w:rPr>
          <w:rFonts w:ascii="Arial" w:hAnsi="Arial" w:cs="Arial"/>
          <w:color w:val="000000"/>
          <w:sz w:val="22"/>
          <w:szCs w:val="22"/>
        </w:rPr>
        <w:t xml:space="preserve"> </w:t>
      </w:r>
      <w:r w:rsidR="00AA4361" w:rsidRPr="00F04E1B">
        <w:rPr>
          <w:rFonts w:ascii="Arial" w:hAnsi="Arial" w:cs="Arial"/>
          <w:color w:val="000000"/>
          <w:sz w:val="22"/>
          <w:szCs w:val="22"/>
        </w:rPr>
        <w:t>suivant</w:t>
      </w:r>
      <w:r w:rsidR="00556688">
        <w:rPr>
          <w:rFonts w:ascii="Arial" w:hAnsi="Arial" w:cs="Arial"/>
          <w:color w:val="000000"/>
          <w:sz w:val="22"/>
          <w:szCs w:val="22"/>
        </w:rPr>
        <w:t>s</w:t>
      </w:r>
      <w:r w:rsidR="00AA4361" w:rsidRPr="00F04E1B">
        <w:rPr>
          <w:rFonts w:ascii="Arial" w:hAnsi="Arial" w:cs="Arial"/>
          <w:color w:val="000000"/>
          <w:sz w:val="22"/>
          <w:szCs w:val="22"/>
        </w:rPr>
        <w:t xml:space="preserve"> la signature </w:t>
      </w:r>
      <w:r w:rsidR="00934AFD">
        <w:rPr>
          <w:rFonts w:ascii="Arial" w:hAnsi="Arial" w:cs="Arial"/>
          <w:color w:val="000000"/>
          <w:sz w:val="22"/>
          <w:szCs w:val="22"/>
        </w:rPr>
        <w:t>de la présente COT</w:t>
      </w:r>
      <w:r w:rsidR="00AA4361" w:rsidRPr="00F04E1B">
        <w:rPr>
          <w:rFonts w:ascii="Arial" w:hAnsi="Arial" w:cs="Arial"/>
          <w:color w:val="000000"/>
          <w:sz w:val="22"/>
          <w:szCs w:val="22"/>
        </w:rPr>
        <w:t xml:space="preserve"> par le </w:t>
      </w:r>
      <w:r w:rsidR="000C06E4">
        <w:rPr>
          <w:rFonts w:ascii="Arial" w:hAnsi="Arial" w:cs="Arial"/>
          <w:color w:val="000000"/>
          <w:sz w:val="22"/>
          <w:szCs w:val="22"/>
        </w:rPr>
        <w:t>Bénéficiaire</w:t>
      </w:r>
      <w:r w:rsidR="008809AA">
        <w:rPr>
          <w:rFonts w:ascii="Arial" w:hAnsi="Arial" w:cs="Arial"/>
          <w:color w:val="000000"/>
          <w:sz w:val="22"/>
          <w:szCs w:val="22"/>
        </w:rPr>
        <w:t>,</w:t>
      </w:r>
      <w:r w:rsidR="00AA4361" w:rsidRPr="00F04E1B">
        <w:rPr>
          <w:rFonts w:ascii="Arial" w:hAnsi="Arial" w:cs="Arial"/>
          <w:color w:val="000000"/>
          <w:sz w:val="22"/>
          <w:szCs w:val="22"/>
        </w:rPr>
        <w:t xml:space="preserve"> laquelle sera constatée par lettre</w:t>
      </w:r>
      <w:r w:rsidR="00AA4361">
        <w:rPr>
          <w:rFonts w:ascii="Arial" w:hAnsi="Arial" w:cs="Arial"/>
          <w:color w:val="000000"/>
          <w:sz w:val="22"/>
          <w:szCs w:val="22"/>
        </w:rPr>
        <w:t xml:space="preserve"> </w:t>
      </w:r>
      <w:r w:rsidR="00AA4361" w:rsidRPr="00F04E1B">
        <w:rPr>
          <w:rFonts w:ascii="Arial" w:hAnsi="Arial" w:cs="Arial"/>
          <w:color w:val="000000"/>
          <w:sz w:val="22"/>
          <w:szCs w:val="22"/>
        </w:rPr>
        <w:t xml:space="preserve">recommandée avec avis de réception que le </w:t>
      </w:r>
      <w:r w:rsidR="000C06E4">
        <w:rPr>
          <w:rFonts w:ascii="Arial" w:hAnsi="Arial" w:cs="Arial"/>
          <w:color w:val="000000"/>
          <w:sz w:val="22"/>
          <w:szCs w:val="22"/>
        </w:rPr>
        <w:t>Bénéficiaire</w:t>
      </w:r>
      <w:r w:rsidR="00AA4361" w:rsidRPr="00F04E1B">
        <w:rPr>
          <w:rFonts w:ascii="Arial" w:hAnsi="Arial" w:cs="Arial"/>
          <w:color w:val="000000"/>
          <w:sz w:val="22"/>
          <w:szCs w:val="22"/>
        </w:rPr>
        <w:t xml:space="preserve"> notifiera obligatoirement à </w:t>
      </w:r>
      <w:r w:rsidR="00AA4361">
        <w:rPr>
          <w:rFonts w:ascii="Arial" w:hAnsi="Arial" w:cs="Arial"/>
          <w:color w:val="000000"/>
          <w:sz w:val="22"/>
          <w:szCs w:val="22"/>
        </w:rPr>
        <w:t xml:space="preserve">la MEL. </w:t>
      </w:r>
    </w:p>
    <w:p w14:paraId="0CFCD20F" w14:textId="7E12E562" w:rsidR="00AA4361" w:rsidRDefault="00AA4361" w:rsidP="00AA4361">
      <w:pPr>
        <w:autoSpaceDE w:val="0"/>
        <w:autoSpaceDN w:val="0"/>
        <w:adjustRightInd w:val="0"/>
        <w:jc w:val="both"/>
        <w:rPr>
          <w:rFonts w:ascii="Arial" w:hAnsi="Arial" w:cs="Arial"/>
          <w:color w:val="000000"/>
          <w:sz w:val="22"/>
          <w:szCs w:val="22"/>
        </w:rPr>
      </w:pPr>
      <w:r w:rsidRPr="00F04E1B">
        <w:rPr>
          <w:rFonts w:ascii="Arial" w:hAnsi="Arial" w:cs="Arial"/>
          <w:color w:val="000000"/>
          <w:sz w:val="22"/>
          <w:szCs w:val="22"/>
        </w:rPr>
        <w:t xml:space="preserve">La présente </w:t>
      </w:r>
      <w:r w:rsidR="0094772E">
        <w:rPr>
          <w:rFonts w:ascii="Arial" w:hAnsi="Arial" w:cs="Arial"/>
          <w:color w:val="000000"/>
          <w:sz w:val="22"/>
          <w:szCs w:val="22"/>
        </w:rPr>
        <w:t>COT</w:t>
      </w:r>
      <w:r w:rsidRPr="00F04E1B">
        <w:rPr>
          <w:rFonts w:ascii="Arial" w:hAnsi="Arial" w:cs="Arial"/>
          <w:color w:val="000000"/>
          <w:sz w:val="22"/>
          <w:szCs w:val="22"/>
        </w:rPr>
        <w:t xml:space="preserve"> prendra</w:t>
      </w:r>
      <w:r>
        <w:rPr>
          <w:rFonts w:ascii="Arial" w:hAnsi="Arial" w:cs="Arial"/>
          <w:color w:val="000000"/>
          <w:sz w:val="22"/>
          <w:szCs w:val="22"/>
        </w:rPr>
        <w:t xml:space="preserve"> </w:t>
      </w:r>
      <w:r w:rsidRPr="00F04E1B">
        <w:rPr>
          <w:rFonts w:ascii="Arial" w:hAnsi="Arial" w:cs="Arial"/>
          <w:color w:val="000000"/>
          <w:sz w:val="22"/>
          <w:szCs w:val="22"/>
        </w:rPr>
        <w:t>alors effet au lendemain de la réception de cette notification.</w:t>
      </w:r>
    </w:p>
    <w:p w14:paraId="5A134D7C" w14:textId="77777777" w:rsidR="00AA4361" w:rsidRPr="00F04E1B" w:rsidRDefault="00AA4361" w:rsidP="00AA4361">
      <w:pPr>
        <w:autoSpaceDE w:val="0"/>
        <w:autoSpaceDN w:val="0"/>
        <w:adjustRightInd w:val="0"/>
        <w:jc w:val="both"/>
        <w:rPr>
          <w:rFonts w:ascii="Arial" w:hAnsi="Arial" w:cs="Arial"/>
          <w:color w:val="000000"/>
          <w:sz w:val="22"/>
          <w:szCs w:val="22"/>
        </w:rPr>
      </w:pPr>
    </w:p>
    <w:p w14:paraId="31906531" w14:textId="77777777" w:rsidR="00AA4361" w:rsidRPr="00F04E1B" w:rsidRDefault="00AA4361" w:rsidP="00AA4361">
      <w:pPr>
        <w:autoSpaceDE w:val="0"/>
        <w:autoSpaceDN w:val="0"/>
        <w:adjustRightInd w:val="0"/>
        <w:jc w:val="both"/>
        <w:rPr>
          <w:rFonts w:ascii="Arial" w:hAnsi="Arial" w:cs="Arial"/>
          <w:color w:val="000000"/>
          <w:sz w:val="22"/>
          <w:szCs w:val="22"/>
        </w:rPr>
      </w:pPr>
      <w:r w:rsidRPr="00F04E1B">
        <w:rPr>
          <w:rFonts w:ascii="Arial" w:hAnsi="Arial" w:cs="Arial"/>
          <w:color w:val="000000"/>
          <w:sz w:val="22"/>
          <w:szCs w:val="22"/>
        </w:rPr>
        <w:t xml:space="preserve">Ladite notification constituera l’Annexe </w:t>
      </w:r>
      <w:r w:rsidRPr="00D01841">
        <w:rPr>
          <w:rFonts w:ascii="Arial" w:hAnsi="Arial" w:cs="Arial"/>
          <w:color w:val="000000"/>
          <w:sz w:val="22"/>
          <w:szCs w:val="22"/>
          <w:highlight w:val="yellow"/>
        </w:rPr>
        <w:t>XX</w:t>
      </w:r>
      <w:r w:rsidRPr="00F04E1B">
        <w:rPr>
          <w:rFonts w:ascii="Arial" w:hAnsi="Arial" w:cs="Arial"/>
          <w:color w:val="000000"/>
          <w:sz w:val="22"/>
          <w:szCs w:val="22"/>
        </w:rPr>
        <w:t xml:space="preserve"> qui sera insérée aux présentes dès réception.</w:t>
      </w:r>
    </w:p>
    <w:p w14:paraId="0B86C5CC" w14:textId="77777777" w:rsidR="00AA4361" w:rsidRDefault="00AA4361" w:rsidP="00AA4361">
      <w:pPr>
        <w:autoSpaceDE w:val="0"/>
        <w:autoSpaceDN w:val="0"/>
        <w:adjustRightInd w:val="0"/>
        <w:jc w:val="both"/>
        <w:rPr>
          <w:rFonts w:ascii="Arial" w:hAnsi="Arial" w:cs="Arial"/>
          <w:color w:val="000000"/>
          <w:sz w:val="22"/>
          <w:szCs w:val="22"/>
        </w:rPr>
      </w:pPr>
    </w:p>
    <w:p w14:paraId="4C5ED10A" w14:textId="547DBBED" w:rsidR="00AA4361" w:rsidRDefault="00AA4361" w:rsidP="00AA4361">
      <w:pPr>
        <w:autoSpaceDE w:val="0"/>
        <w:autoSpaceDN w:val="0"/>
        <w:adjustRightInd w:val="0"/>
        <w:jc w:val="both"/>
        <w:rPr>
          <w:rFonts w:ascii="Arial" w:hAnsi="Arial" w:cs="Arial"/>
          <w:color w:val="000000"/>
          <w:sz w:val="22"/>
          <w:szCs w:val="22"/>
        </w:rPr>
      </w:pPr>
      <w:r w:rsidRPr="00F04E1B">
        <w:rPr>
          <w:rFonts w:ascii="Arial" w:hAnsi="Arial" w:cs="Arial"/>
          <w:color w:val="000000"/>
          <w:sz w:val="22"/>
          <w:szCs w:val="22"/>
        </w:rPr>
        <w:t xml:space="preserve">À défaut de levée desdites conditions suspensives, la présente </w:t>
      </w:r>
      <w:r w:rsidR="0094772E">
        <w:rPr>
          <w:rFonts w:ascii="Arial" w:hAnsi="Arial" w:cs="Arial"/>
          <w:color w:val="000000"/>
          <w:sz w:val="22"/>
          <w:szCs w:val="22"/>
        </w:rPr>
        <w:t>COT</w:t>
      </w:r>
      <w:r>
        <w:rPr>
          <w:rFonts w:ascii="Arial" w:hAnsi="Arial" w:cs="Arial"/>
          <w:color w:val="000000"/>
          <w:sz w:val="22"/>
          <w:szCs w:val="22"/>
        </w:rPr>
        <w:t xml:space="preserve"> sera réputée </w:t>
      </w:r>
      <w:r w:rsidR="000C06E4">
        <w:rPr>
          <w:rFonts w:ascii="Arial" w:hAnsi="Arial" w:cs="Arial"/>
          <w:color w:val="000000"/>
          <w:sz w:val="22"/>
          <w:szCs w:val="22"/>
        </w:rPr>
        <w:t xml:space="preserve">caduque et </w:t>
      </w:r>
      <w:r>
        <w:rPr>
          <w:rFonts w:ascii="Arial" w:hAnsi="Arial" w:cs="Arial"/>
          <w:color w:val="000000"/>
          <w:sz w:val="22"/>
          <w:szCs w:val="22"/>
        </w:rPr>
        <w:t>nulle</w:t>
      </w:r>
      <w:r w:rsidR="00934AFD">
        <w:rPr>
          <w:rFonts w:ascii="Arial" w:hAnsi="Arial" w:cs="Arial"/>
          <w:color w:val="000000"/>
          <w:sz w:val="22"/>
          <w:szCs w:val="22"/>
        </w:rPr>
        <w:t>.</w:t>
      </w:r>
    </w:p>
    <w:p w14:paraId="6C8653BB" w14:textId="769F5254"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Les Parties seront libérées de leur engagement, sans indemnité de part et d’autre</w:t>
      </w:r>
      <w:r>
        <w:rPr>
          <w:rFonts w:ascii="Arial" w:hAnsi="Arial" w:cs="Arial"/>
          <w:color w:val="000000"/>
          <w:sz w:val="22"/>
          <w:szCs w:val="22"/>
        </w:rPr>
        <w:t>.</w:t>
      </w:r>
    </w:p>
    <w:p w14:paraId="59265B8C" w14:textId="77777777" w:rsidR="00934AFD" w:rsidRDefault="00934AFD" w:rsidP="00AA4361">
      <w:pPr>
        <w:autoSpaceDE w:val="0"/>
        <w:autoSpaceDN w:val="0"/>
        <w:adjustRightInd w:val="0"/>
        <w:jc w:val="both"/>
        <w:rPr>
          <w:rFonts w:ascii="Arial" w:hAnsi="Arial" w:cs="Arial"/>
          <w:color w:val="000000"/>
          <w:sz w:val="22"/>
          <w:szCs w:val="22"/>
        </w:rPr>
      </w:pPr>
    </w:p>
    <w:p w14:paraId="78472ABC" w14:textId="5AEDE192" w:rsidR="00AA4361" w:rsidRDefault="00AA4361" w:rsidP="00AA4361">
      <w:pPr>
        <w:autoSpaceDE w:val="0"/>
        <w:autoSpaceDN w:val="0"/>
        <w:adjustRightInd w:val="0"/>
        <w:jc w:val="both"/>
        <w:rPr>
          <w:rFonts w:ascii="Arial" w:hAnsi="Arial" w:cs="Arial"/>
          <w:color w:val="000000"/>
          <w:sz w:val="22"/>
          <w:szCs w:val="22"/>
        </w:rPr>
      </w:pPr>
      <w:r w:rsidRPr="0086289B">
        <w:rPr>
          <w:rFonts w:ascii="Arial" w:hAnsi="Arial" w:cs="Arial"/>
          <w:color w:val="000000"/>
          <w:sz w:val="22"/>
          <w:szCs w:val="22"/>
        </w:rPr>
        <w:t xml:space="preserve">Les prestations </w:t>
      </w:r>
      <w:r>
        <w:rPr>
          <w:rFonts w:ascii="Arial" w:hAnsi="Arial" w:cs="Arial"/>
          <w:color w:val="000000"/>
          <w:sz w:val="22"/>
          <w:szCs w:val="22"/>
        </w:rPr>
        <w:t xml:space="preserve">et frais engagés et </w:t>
      </w:r>
      <w:r w:rsidRPr="0086289B">
        <w:rPr>
          <w:rFonts w:ascii="Arial" w:hAnsi="Arial" w:cs="Arial"/>
          <w:color w:val="000000"/>
          <w:sz w:val="22"/>
          <w:szCs w:val="22"/>
        </w:rPr>
        <w:t xml:space="preserve">mises en œuvre par le </w:t>
      </w:r>
      <w:r w:rsidR="00D60F70">
        <w:rPr>
          <w:rFonts w:ascii="Arial" w:hAnsi="Arial" w:cs="Arial"/>
          <w:color w:val="000000"/>
          <w:sz w:val="22"/>
          <w:szCs w:val="22"/>
        </w:rPr>
        <w:t>Bénéficiaire</w:t>
      </w:r>
      <w:r w:rsidRPr="0086289B">
        <w:rPr>
          <w:rFonts w:ascii="Arial" w:hAnsi="Arial" w:cs="Arial"/>
          <w:color w:val="000000"/>
          <w:sz w:val="22"/>
          <w:szCs w:val="22"/>
        </w:rPr>
        <w:t xml:space="preserve"> dans le cadre de la </w:t>
      </w:r>
      <w:r>
        <w:rPr>
          <w:rFonts w:ascii="Arial" w:hAnsi="Arial" w:cs="Arial"/>
          <w:color w:val="000000"/>
          <w:sz w:val="22"/>
          <w:szCs w:val="22"/>
        </w:rPr>
        <w:t>présente convention</w:t>
      </w:r>
      <w:r w:rsidRPr="0086289B">
        <w:rPr>
          <w:rFonts w:ascii="Arial" w:hAnsi="Arial" w:cs="Arial"/>
          <w:color w:val="000000"/>
          <w:sz w:val="22"/>
          <w:szCs w:val="22"/>
        </w:rPr>
        <w:t xml:space="preserve"> </w:t>
      </w:r>
      <w:r w:rsidR="005E650D">
        <w:rPr>
          <w:rFonts w:ascii="Arial" w:hAnsi="Arial" w:cs="Arial"/>
          <w:color w:val="000000"/>
          <w:sz w:val="22"/>
          <w:szCs w:val="22"/>
        </w:rPr>
        <w:t xml:space="preserve">à défaut de levée des conditions suspensives </w:t>
      </w:r>
      <w:r w:rsidRPr="0086289B">
        <w:rPr>
          <w:rFonts w:ascii="Arial" w:hAnsi="Arial" w:cs="Arial"/>
          <w:color w:val="000000"/>
          <w:sz w:val="22"/>
          <w:szCs w:val="22"/>
        </w:rPr>
        <w:t>ne donnent lieu à aucune indemnité</w:t>
      </w:r>
      <w:r>
        <w:rPr>
          <w:rFonts w:ascii="Arial" w:hAnsi="Arial" w:cs="Arial"/>
          <w:color w:val="000000"/>
          <w:sz w:val="22"/>
          <w:szCs w:val="22"/>
        </w:rPr>
        <w:t>.</w:t>
      </w:r>
    </w:p>
    <w:p w14:paraId="5D3F6D99" w14:textId="2FC1A0E8" w:rsidR="00AA4361" w:rsidRDefault="00AA4361" w:rsidP="00AA4361">
      <w:pPr>
        <w:autoSpaceDE w:val="0"/>
        <w:autoSpaceDN w:val="0"/>
        <w:adjustRightInd w:val="0"/>
        <w:jc w:val="both"/>
        <w:rPr>
          <w:rFonts w:ascii="Arial" w:hAnsi="Arial" w:cs="Arial"/>
          <w:color w:val="000000"/>
          <w:sz w:val="22"/>
          <w:szCs w:val="22"/>
        </w:rPr>
      </w:pPr>
    </w:p>
    <w:p w14:paraId="655C77CC" w14:textId="0B7CDC54" w:rsidR="00AA4361" w:rsidRDefault="00AA4361" w:rsidP="00AA4361">
      <w:pPr>
        <w:autoSpaceDE w:val="0"/>
        <w:autoSpaceDN w:val="0"/>
        <w:adjustRightInd w:val="0"/>
        <w:jc w:val="both"/>
        <w:rPr>
          <w:rFonts w:ascii="Arial" w:hAnsi="Arial" w:cs="Arial"/>
          <w:b/>
          <w:color w:val="000000"/>
          <w:sz w:val="22"/>
          <w:szCs w:val="22"/>
        </w:rPr>
      </w:pPr>
    </w:p>
    <w:p w14:paraId="276CB88F" w14:textId="27112170" w:rsidR="00AA4361"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Article </w:t>
      </w:r>
      <w:r w:rsidR="00952723">
        <w:rPr>
          <w:rFonts w:ascii="Arial" w:hAnsi="Arial" w:cs="Arial"/>
          <w:b/>
          <w:color w:val="000000"/>
          <w:sz w:val="22"/>
          <w:szCs w:val="22"/>
        </w:rPr>
        <w:t>10</w:t>
      </w:r>
      <w:r w:rsidRPr="00AA23B7">
        <w:rPr>
          <w:rFonts w:ascii="Arial" w:hAnsi="Arial" w:cs="Arial"/>
          <w:b/>
          <w:color w:val="000000"/>
          <w:sz w:val="22"/>
          <w:szCs w:val="22"/>
        </w:rPr>
        <w:t xml:space="preserve"> – </w:t>
      </w:r>
      <w:r>
        <w:rPr>
          <w:rFonts w:ascii="Arial" w:hAnsi="Arial" w:cs="Arial"/>
          <w:b/>
          <w:color w:val="000000"/>
          <w:sz w:val="22"/>
          <w:szCs w:val="22"/>
        </w:rPr>
        <w:t>CONDITIONS FINANCIERES</w:t>
      </w:r>
    </w:p>
    <w:p w14:paraId="10F10B90" w14:textId="23FDBC87" w:rsidR="00AA4361" w:rsidRDefault="00AA4361" w:rsidP="00AA4361">
      <w:pPr>
        <w:autoSpaceDE w:val="0"/>
        <w:autoSpaceDN w:val="0"/>
        <w:adjustRightInd w:val="0"/>
        <w:jc w:val="both"/>
        <w:rPr>
          <w:rFonts w:ascii="Arial" w:hAnsi="Arial" w:cs="Arial"/>
          <w:b/>
          <w:color w:val="000000"/>
          <w:sz w:val="22"/>
          <w:szCs w:val="22"/>
        </w:rPr>
      </w:pPr>
    </w:p>
    <w:p w14:paraId="0A553CFA" w14:textId="653EC2D8" w:rsidR="00AA4361" w:rsidRPr="00AA23B7" w:rsidRDefault="00AA4361" w:rsidP="00AA4361">
      <w:pPr>
        <w:autoSpaceDE w:val="0"/>
        <w:autoSpaceDN w:val="0"/>
        <w:adjustRightInd w:val="0"/>
        <w:jc w:val="both"/>
        <w:rPr>
          <w:rFonts w:ascii="Arial" w:hAnsi="Arial" w:cs="Arial"/>
          <w:b/>
          <w:color w:val="000000"/>
          <w:sz w:val="22"/>
          <w:szCs w:val="22"/>
        </w:rPr>
      </w:pPr>
      <w:r w:rsidRPr="00AA23B7">
        <w:rPr>
          <w:rFonts w:ascii="Arial" w:hAnsi="Arial" w:cs="Arial"/>
          <w:b/>
          <w:color w:val="000000"/>
          <w:sz w:val="22"/>
          <w:szCs w:val="22"/>
        </w:rPr>
        <w:t>Redevance</w:t>
      </w:r>
    </w:p>
    <w:p w14:paraId="0310F600" w14:textId="5A1C357D" w:rsidR="00AA4361" w:rsidRPr="00AA23B7"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Le </w:t>
      </w:r>
      <w:r w:rsidR="000C06E4">
        <w:rPr>
          <w:rFonts w:ascii="Arial" w:hAnsi="Arial" w:cs="Arial"/>
          <w:color w:val="000000"/>
          <w:sz w:val="22"/>
          <w:szCs w:val="22"/>
        </w:rPr>
        <w:t>Bénéficiaire</w:t>
      </w:r>
      <w:r w:rsidRPr="00AA23B7">
        <w:rPr>
          <w:rFonts w:ascii="Arial" w:hAnsi="Arial" w:cs="Arial"/>
          <w:color w:val="000000"/>
          <w:sz w:val="22"/>
          <w:szCs w:val="22"/>
        </w:rPr>
        <w:t xml:space="preserve"> s’engag</w:t>
      </w:r>
      <w:r>
        <w:rPr>
          <w:rFonts w:ascii="Arial" w:hAnsi="Arial" w:cs="Arial"/>
          <w:color w:val="000000"/>
          <w:sz w:val="22"/>
          <w:szCs w:val="22"/>
        </w:rPr>
        <w:t xml:space="preserve">e à s’acquitter </w:t>
      </w:r>
      <w:r w:rsidR="005E650D">
        <w:rPr>
          <w:rFonts w:ascii="Arial" w:hAnsi="Arial" w:cs="Arial"/>
          <w:color w:val="000000"/>
          <w:sz w:val="22"/>
          <w:szCs w:val="22"/>
        </w:rPr>
        <w:t xml:space="preserve">auprès </w:t>
      </w:r>
      <w:r>
        <w:rPr>
          <w:rFonts w:ascii="Arial" w:hAnsi="Arial" w:cs="Arial"/>
          <w:color w:val="000000"/>
          <w:sz w:val="22"/>
          <w:szCs w:val="22"/>
        </w:rPr>
        <w:t>la MEL</w:t>
      </w:r>
      <w:r w:rsidRPr="00AA23B7">
        <w:rPr>
          <w:rFonts w:ascii="Arial" w:hAnsi="Arial" w:cs="Arial"/>
          <w:color w:val="000000"/>
          <w:sz w:val="22"/>
          <w:szCs w:val="22"/>
        </w:rPr>
        <w:t xml:space="preserve"> </w:t>
      </w:r>
      <w:r>
        <w:rPr>
          <w:rFonts w:ascii="Arial" w:hAnsi="Arial" w:cs="Arial"/>
          <w:color w:val="000000"/>
          <w:sz w:val="22"/>
          <w:szCs w:val="22"/>
        </w:rPr>
        <w:t>d’une redevance</w:t>
      </w:r>
      <w:r w:rsidRPr="00AA23B7">
        <w:rPr>
          <w:rFonts w:ascii="Arial" w:hAnsi="Arial" w:cs="Arial"/>
          <w:color w:val="000000"/>
          <w:sz w:val="22"/>
          <w:szCs w:val="22"/>
        </w:rPr>
        <w:t>, conformément à l’article 2125-1 du CG3P, pour occupation du domaine public.</w:t>
      </w:r>
    </w:p>
    <w:p w14:paraId="3CBA13CD" w14:textId="1B9B313C" w:rsidR="00AA4361" w:rsidRPr="00AA23B7" w:rsidRDefault="00AA4361" w:rsidP="00AA4361">
      <w:pPr>
        <w:autoSpaceDE w:val="0"/>
        <w:autoSpaceDN w:val="0"/>
        <w:adjustRightInd w:val="0"/>
        <w:jc w:val="both"/>
        <w:rPr>
          <w:rFonts w:ascii="Arial" w:hAnsi="Arial" w:cs="Arial"/>
          <w:color w:val="000000"/>
          <w:sz w:val="22"/>
          <w:szCs w:val="22"/>
        </w:rPr>
      </w:pPr>
    </w:p>
    <w:p w14:paraId="499662FC" w14:textId="070E2379" w:rsidR="00AA4361" w:rsidRPr="00AA23B7"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La redevance pour la présente </w:t>
      </w:r>
      <w:r w:rsidR="0094772E">
        <w:rPr>
          <w:rFonts w:ascii="Arial" w:hAnsi="Arial" w:cs="Arial"/>
          <w:color w:val="000000"/>
          <w:sz w:val="22"/>
          <w:szCs w:val="22"/>
        </w:rPr>
        <w:t>COT</w:t>
      </w:r>
      <w:r w:rsidRPr="00AA23B7">
        <w:rPr>
          <w:rFonts w:ascii="Arial" w:hAnsi="Arial" w:cs="Arial"/>
          <w:color w:val="000000"/>
          <w:sz w:val="22"/>
          <w:szCs w:val="22"/>
        </w:rPr>
        <w:t xml:space="preserve"> comprend deux parts :</w:t>
      </w:r>
    </w:p>
    <w:p w14:paraId="29604147" w14:textId="2D599EEF" w:rsidR="00AA4361" w:rsidRPr="00AA23B7" w:rsidRDefault="00AA4361" w:rsidP="00AA4361">
      <w:pPr>
        <w:autoSpaceDE w:val="0"/>
        <w:autoSpaceDN w:val="0"/>
        <w:adjustRightInd w:val="0"/>
        <w:jc w:val="both"/>
        <w:rPr>
          <w:rFonts w:ascii="Arial" w:hAnsi="Arial" w:cs="Arial"/>
          <w:color w:val="000000"/>
          <w:sz w:val="22"/>
          <w:szCs w:val="22"/>
        </w:rPr>
      </w:pPr>
    </w:p>
    <w:p w14:paraId="6CB51190" w14:textId="07981537" w:rsidR="00AA4361" w:rsidRPr="00AA23B7"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 une part fixe à hauteur de </w:t>
      </w:r>
      <w:r w:rsidRPr="00D01841">
        <w:rPr>
          <w:rFonts w:ascii="Arial" w:hAnsi="Arial" w:cs="Arial"/>
          <w:color w:val="000000"/>
          <w:sz w:val="22"/>
          <w:szCs w:val="22"/>
          <w:highlight w:val="yellow"/>
        </w:rPr>
        <w:t>XXXX</w:t>
      </w:r>
      <w:r w:rsidRPr="00AA23B7">
        <w:rPr>
          <w:rFonts w:ascii="Arial" w:hAnsi="Arial" w:cs="Arial"/>
          <w:color w:val="000000"/>
          <w:sz w:val="22"/>
          <w:szCs w:val="22"/>
        </w:rPr>
        <w:t xml:space="preserve"> €/m² calculée en fonction de l’emprise au sol en m² des</w:t>
      </w:r>
    </w:p>
    <w:p w14:paraId="796FBA2B" w14:textId="63A8E26D" w:rsidR="00AA4361" w:rsidRPr="00AA23B7" w:rsidRDefault="00000393"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Installations</w:t>
      </w:r>
      <w:r w:rsidR="00AA4361" w:rsidRPr="00AA23B7">
        <w:rPr>
          <w:rFonts w:ascii="Arial" w:hAnsi="Arial" w:cs="Arial"/>
          <w:color w:val="000000"/>
          <w:sz w:val="22"/>
          <w:szCs w:val="22"/>
        </w:rPr>
        <w:t>,</w:t>
      </w:r>
    </w:p>
    <w:p w14:paraId="4E460360" w14:textId="623716BD" w:rsidR="00AA4361"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 une part variable correspondant à </w:t>
      </w:r>
      <w:r w:rsidRPr="00D01841">
        <w:rPr>
          <w:rFonts w:ascii="Arial" w:hAnsi="Arial" w:cs="Arial"/>
          <w:color w:val="000000"/>
          <w:sz w:val="22"/>
          <w:szCs w:val="22"/>
          <w:highlight w:val="yellow"/>
        </w:rPr>
        <w:t>XXX</w:t>
      </w:r>
      <w:r w:rsidRPr="00AA23B7">
        <w:rPr>
          <w:rFonts w:ascii="Arial" w:hAnsi="Arial" w:cs="Arial"/>
          <w:color w:val="000000"/>
          <w:sz w:val="22"/>
          <w:szCs w:val="22"/>
        </w:rPr>
        <w:t xml:space="preserve"> % du chiffre d’affaire annuel Hors Taxes.</w:t>
      </w:r>
    </w:p>
    <w:p w14:paraId="75EDAF64" w14:textId="13A45749" w:rsidR="00AA4361" w:rsidRDefault="005436B5" w:rsidP="00AA4361">
      <w:pPr>
        <w:tabs>
          <w:tab w:val="left" w:pos="1980"/>
        </w:tabs>
        <w:autoSpaceDE w:val="0"/>
        <w:autoSpaceDN w:val="0"/>
        <w:adjustRightInd w:val="0"/>
        <w:jc w:val="both"/>
        <w:rPr>
          <w:rFonts w:ascii="Arial" w:hAnsi="Arial" w:cs="Arial"/>
          <w:b/>
          <w:color w:val="000000"/>
          <w:sz w:val="22"/>
          <w:szCs w:val="22"/>
        </w:rPr>
      </w:pPr>
      <w:r>
        <w:rPr>
          <w:rFonts w:ascii="Arial" w:hAnsi="Arial" w:cs="Arial"/>
          <w:noProof/>
          <w:color w:val="000000"/>
          <w:sz w:val="22"/>
          <w:szCs w:val="22"/>
        </w:rPr>
        <w:lastRenderedPageBreak/>
        <mc:AlternateContent>
          <mc:Choice Requires="wps">
            <w:drawing>
              <wp:anchor distT="0" distB="0" distL="114300" distR="114300" simplePos="0" relativeHeight="251661312" behindDoc="0" locked="0" layoutInCell="1" allowOverlap="1" wp14:anchorId="14A3D1F0" wp14:editId="10E804BC">
                <wp:simplePos x="0" y="0"/>
                <wp:positionH relativeFrom="column">
                  <wp:posOffset>8255</wp:posOffset>
                </wp:positionH>
                <wp:positionV relativeFrom="paragraph">
                  <wp:posOffset>220345</wp:posOffset>
                </wp:positionV>
                <wp:extent cx="6083300" cy="4438650"/>
                <wp:effectExtent l="0" t="0" r="12700" b="19050"/>
                <wp:wrapTopAndBottom/>
                <wp:docPr id="2" name="Rectangle 2"/>
                <wp:cNvGraphicFramePr/>
                <a:graphic xmlns:a="http://schemas.openxmlformats.org/drawingml/2006/main">
                  <a:graphicData uri="http://schemas.microsoft.com/office/word/2010/wordprocessingShape">
                    <wps:wsp>
                      <wps:cNvSpPr/>
                      <wps:spPr>
                        <a:xfrm>
                          <a:off x="0" y="0"/>
                          <a:ext cx="6083300" cy="443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465DA" w14:textId="77777777" w:rsidR="005436B5" w:rsidRPr="00A41A80" w:rsidRDefault="005436B5" w:rsidP="005436B5">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 xml:space="preserve">Nota : </w:t>
                            </w:r>
                          </w:p>
                          <w:p w14:paraId="62F429F8" w14:textId="77777777" w:rsidR="005436B5" w:rsidRPr="00A41A80" w:rsidRDefault="005436B5" w:rsidP="005436B5">
                            <w:pPr>
                              <w:autoSpaceDE w:val="0"/>
                              <w:autoSpaceDN w:val="0"/>
                              <w:adjustRightInd w:val="0"/>
                              <w:jc w:val="both"/>
                              <w:rPr>
                                <w:rFonts w:ascii="Arial" w:hAnsi="Arial" w:cs="Arial"/>
                                <w:color w:val="000000"/>
                                <w:sz w:val="22"/>
                                <w:szCs w:val="22"/>
                              </w:rPr>
                            </w:pPr>
                            <w:r>
                              <w:rPr>
                                <w:rFonts w:ascii="Arial" w:hAnsi="Arial" w:cs="Arial"/>
                                <w:color w:val="000000"/>
                                <w:sz w:val="22"/>
                                <w:szCs w:val="22"/>
                              </w:rPr>
                              <w:t>C</w:t>
                            </w:r>
                            <w:r w:rsidRPr="00A41A80">
                              <w:rPr>
                                <w:rFonts w:ascii="Arial" w:hAnsi="Arial" w:cs="Arial"/>
                                <w:color w:val="000000"/>
                                <w:sz w:val="22"/>
                                <w:szCs w:val="22"/>
                              </w:rPr>
                              <w:t xml:space="preserve">lause chapeau pour l’ensemble des conventions ayant pour objet « INSTALLATION ET EXPLOITATION D’INFRASTRUCTURES </w:t>
                            </w:r>
                            <w:r>
                              <w:rPr>
                                <w:rFonts w:ascii="Arial" w:hAnsi="Arial" w:cs="Arial"/>
                                <w:color w:val="000000"/>
                                <w:sz w:val="22"/>
                                <w:szCs w:val="22"/>
                              </w:rPr>
                              <w:t xml:space="preserve"> </w:t>
                            </w:r>
                            <w:r w:rsidRPr="00A41A80">
                              <w:rPr>
                                <w:rFonts w:ascii="Arial" w:hAnsi="Arial" w:cs="Arial"/>
                                <w:color w:val="000000"/>
                                <w:sz w:val="22"/>
                                <w:szCs w:val="22"/>
                              </w:rPr>
                              <w:t>D’OMBRIERES SOLAIRES PHOTOVOLTAÏQUES SUR PARKING » contractées par le même occupant :</w:t>
                            </w:r>
                          </w:p>
                          <w:p w14:paraId="4BFAFDC3" w14:textId="77777777" w:rsidR="005436B5" w:rsidRPr="00A41A80" w:rsidRDefault="005436B5" w:rsidP="005436B5">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En complément des dispositions présentées dans ce projet de COT, il est à noter que la MEL prévoit l’instauration d’un mécanisme de dégressivité de la redevance perçue par le propriétaire, ceci en fonction du nombre de projet réellement développé.</w:t>
                            </w:r>
                          </w:p>
                          <w:p w14:paraId="3595A554" w14:textId="77777777" w:rsidR="005436B5" w:rsidRDefault="005436B5" w:rsidP="001F3287">
                            <w:pPr>
                              <w:autoSpaceDE w:val="0"/>
                              <w:autoSpaceDN w:val="0"/>
                              <w:adjustRightInd w:val="0"/>
                              <w:jc w:val="both"/>
                              <w:rPr>
                                <w:rFonts w:ascii="Arial" w:hAnsi="Arial" w:cs="Arial"/>
                                <w:color w:val="000000"/>
                                <w:sz w:val="22"/>
                                <w:szCs w:val="22"/>
                              </w:rPr>
                            </w:pPr>
                          </w:p>
                          <w:p w14:paraId="7291EC55" w14:textId="60CAFEDE" w:rsidR="001F3287" w:rsidRPr="00A41A80" w:rsidRDefault="001F3287" w:rsidP="001F3287">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 xml:space="preserve">Si la levée des conditions suspensives dédiées aux études de faisabilités de l’ensemble des conventions d’occupations, sont réalisées dans les délais prévus par les conventions et dont le taux d’engagement de réalisation des projets dépasse 75% (déduction faites </w:t>
                            </w:r>
                            <w:r w:rsidR="00B1775E" w:rsidRPr="00A41A80">
                              <w:rPr>
                                <w:rFonts w:ascii="Arial" w:hAnsi="Arial" w:cs="Arial"/>
                                <w:color w:val="000000"/>
                                <w:sz w:val="22"/>
                                <w:szCs w:val="22"/>
                              </w:rPr>
                              <w:t>des</w:t>
                            </w:r>
                            <w:r w:rsidR="00B1775E">
                              <w:rPr>
                                <w:rFonts w:ascii="Arial" w:hAnsi="Arial" w:cs="Arial"/>
                                <w:color w:val="000000"/>
                                <w:sz w:val="22"/>
                                <w:szCs w:val="22"/>
                              </w:rPr>
                              <w:t xml:space="preserve"> sites dont les</w:t>
                            </w:r>
                            <w:r w:rsidR="00B1775E" w:rsidRPr="00A41A80">
                              <w:rPr>
                                <w:rFonts w:ascii="Arial" w:hAnsi="Arial" w:cs="Arial"/>
                                <w:color w:val="000000"/>
                                <w:sz w:val="22"/>
                                <w:szCs w:val="22"/>
                              </w:rPr>
                              <w:t xml:space="preserve"> études prouv</w:t>
                            </w:r>
                            <w:r w:rsidR="00B1775E">
                              <w:rPr>
                                <w:rFonts w:ascii="Arial" w:hAnsi="Arial" w:cs="Arial"/>
                                <w:color w:val="000000"/>
                                <w:sz w:val="22"/>
                                <w:szCs w:val="22"/>
                              </w:rPr>
                              <w:t>e</w:t>
                            </w:r>
                            <w:r w:rsidR="00B1775E" w:rsidRPr="00A41A80">
                              <w:rPr>
                                <w:rFonts w:ascii="Arial" w:hAnsi="Arial" w:cs="Arial"/>
                                <w:color w:val="000000"/>
                                <w:sz w:val="22"/>
                                <w:szCs w:val="22"/>
                              </w:rPr>
                              <w:t xml:space="preserve">nt </w:t>
                            </w:r>
                            <w:r w:rsidRPr="00A41A80">
                              <w:rPr>
                                <w:rFonts w:ascii="Arial" w:hAnsi="Arial" w:cs="Arial"/>
                                <w:color w:val="000000"/>
                                <w:sz w:val="22"/>
                                <w:szCs w:val="22"/>
                              </w:rPr>
                              <w:t xml:space="preserve">la non rentabilité d’un projet tel qu’indiqué à l’article 9), le propriétaire sera ouvert à une potentielle bonification de la valeur </w:t>
                            </w:r>
                            <w:r w:rsidR="00B1775E">
                              <w:rPr>
                                <w:rFonts w:ascii="Arial" w:hAnsi="Arial" w:cs="Arial"/>
                                <w:color w:val="000000"/>
                                <w:sz w:val="22"/>
                                <w:szCs w:val="22"/>
                              </w:rPr>
                              <w:t xml:space="preserve">financière </w:t>
                            </w:r>
                            <w:r w:rsidRPr="00A41A80">
                              <w:rPr>
                                <w:rFonts w:ascii="Arial" w:hAnsi="Arial" w:cs="Arial"/>
                                <w:color w:val="000000"/>
                                <w:sz w:val="22"/>
                                <w:szCs w:val="22"/>
                              </w:rPr>
                              <w:t>des redev</w:t>
                            </w:r>
                            <w:r>
                              <w:rPr>
                                <w:rFonts w:ascii="Arial" w:hAnsi="Arial" w:cs="Arial"/>
                                <w:color w:val="000000"/>
                                <w:sz w:val="22"/>
                                <w:szCs w:val="22"/>
                              </w:rPr>
                              <w:t xml:space="preserve">ances, en faveur de l’occupant, de l’ordre </w:t>
                            </w:r>
                            <w:r w:rsidRPr="005D7AA4">
                              <w:rPr>
                                <w:rFonts w:ascii="Arial" w:hAnsi="Arial" w:cs="Arial"/>
                                <w:color w:val="000000"/>
                                <w:sz w:val="22"/>
                                <w:szCs w:val="22"/>
                              </w:rPr>
                              <w:t>de -50%.</w:t>
                            </w:r>
                          </w:p>
                          <w:p w14:paraId="6324806C" w14:textId="77777777" w:rsidR="001F3287" w:rsidRPr="00A41A80" w:rsidRDefault="001F3287" w:rsidP="001F3287">
                            <w:pPr>
                              <w:autoSpaceDE w:val="0"/>
                              <w:autoSpaceDN w:val="0"/>
                              <w:adjustRightInd w:val="0"/>
                              <w:jc w:val="both"/>
                              <w:rPr>
                                <w:rFonts w:ascii="Arial" w:hAnsi="Arial" w:cs="Arial"/>
                                <w:color w:val="000000"/>
                                <w:sz w:val="22"/>
                                <w:szCs w:val="22"/>
                              </w:rPr>
                            </w:pPr>
                          </w:p>
                          <w:p w14:paraId="60FD182F" w14:textId="473CBBE9" w:rsidR="001F3287" w:rsidRDefault="001F3287" w:rsidP="001F3287">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Au contraire, si la levée des conditions suspensives dédiées aux études de faisabilité de l’ensemble des conventions d’occupations, sont réalisées dans les délais prévus par les conventions et dont le taux d’engagement de réalisation des projets est inférieur à 25% (déduction faites des</w:t>
                            </w:r>
                            <w:r w:rsidR="00B1775E">
                              <w:rPr>
                                <w:rFonts w:ascii="Arial" w:hAnsi="Arial" w:cs="Arial"/>
                                <w:color w:val="000000"/>
                                <w:sz w:val="22"/>
                                <w:szCs w:val="22"/>
                              </w:rPr>
                              <w:t xml:space="preserve"> sites dont les</w:t>
                            </w:r>
                            <w:r w:rsidRPr="00A41A80">
                              <w:rPr>
                                <w:rFonts w:ascii="Arial" w:hAnsi="Arial" w:cs="Arial"/>
                                <w:color w:val="000000"/>
                                <w:sz w:val="22"/>
                                <w:szCs w:val="22"/>
                              </w:rPr>
                              <w:t xml:space="preserve"> études prouv</w:t>
                            </w:r>
                            <w:r w:rsidR="00B1775E">
                              <w:rPr>
                                <w:rFonts w:ascii="Arial" w:hAnsi="Arial" w:cs="Arial"/>
                                <w:color w:val="000000"/>
                                <w:sz w:val="22"/>
                                <w:szCs w:val="22"/>
                              </w:rPr>
                              <w:t>e</w:t>
                            </w:r>
                            <w:r w:rsidRPr="00A41A80">
                              <w:rPr>
                                <w:rFonts w:ascii="Arial" w:hAnsi="Arial" w:cs="Arial"/>
                                <w:color w:val="000000"/>
                                <w:sz w:val="22"/>
                                <w:szCs w:val="22"/>
                              </w:rPr>
                              <w:t xml:space="preserve">nt la non rentabilité d’un projet tel qu’indiqué à l’article 9), le propriétaire prévoira l’augmentation de la valeur </w:t>
                            </w:r>
                            <w:r w:rsidR="00B1775E">
                              <w:rPr>
                                <w:rFonts w:ascii="Arial" w:hAnsi="Arial" w:cs="Arial"/>
                                <w:color w:val="000000"/>
                                <w:sz w:val="22"/>
                                <w:szCs w:val="22"/>
                              </w:rPr>
                              <w:t xml:space="preserve">financière </w:t>
                            </w:r>
                            <w:r w:rsidRPr="00A41A80">
                              <w:rPr>
                                <w:rFonts w:ascii="Arial" w:hAnsi="Arial" w:cs="Arial"/>
                                <w:color w:val="000000"/>
                                <w:sz w:val="22"/>
                                <w:szCs w:val="22"/>
                              </w:rPr>
                              <w:t xml:space="preserve">des </w:t>
                            </w:r>
                            <w:r w:rsidRPr="005D7AA4">
                              <w:rPr>
                                <w:rFonts w:ascii="Arial" w:hAnsi="Arial" w:cs="Arial"/>
                                <w:color w:val="000000"/>
                                <w:sz w:val="22"/>
                                <w:szCs w:val="22"/>
                              </w:rPr>
                              <w:t>redevances</w:t>
                            </w:r>
                            <w:r w:rsidR="00B1775E" w:rsidRPr="005D7AA4">
                              <w:rPr>
                                <w:rFonts w:ascii="Arial" w:hAnsi="Arial" w:cs="Arial"/>
                                <w:color w:val="000000"/>
                                <w:sz w:val="22"/>
                                <w:szCs w:val="22"/>
                              </w:rPr>
                              <w:t>, de l’ordre de</w:t>
                            </w:r>
                            <w:r w:rsidRPr="005D7AA4">
                              <w:rPr>
                                <w:rFonts w:ascii="Arial" w:hAnsi="Arial" w:cs="Arial"/>
                                <w:color w:val="000000"/>
                                <w:sz w:val="22"/>
                                <w:szCs w:val="22"/>
                              </w:rPr>
                              <w:t xml:space="preserve"> +50%.</w:t>
                            </w:r>
                          </w:p>
                          <w:p w14:paraId="3BF55E86" w14:textId="77777777" w:rsidR="001F3287" w:rsidRDefault="001F3287" w:rsidP="001F3287">
                            <w:pPr>
                              <w:autoSpaceDE w:val="0"/>
                              <w:autoSpaceDN w:val="0"/>
                              <w:adjustRightInd w:val="0"/>
                              <w:jc w:val="both"/>
                              <w:rPr>
                                <w:rFonts w:ascii="Arial" w:hAnsi="Arial" w:cs="Arial"/>
                                <w:color w:val="000000"/>
                                <w:sz w:val="22"/>
                                <w:szCs w:val="22"/>
                              </w:rPr>
                            </w:pPr>
                          </w:p>
                          <w:p w14:paraId="0A5FAB3F" w14:textId="0001B343" w:rsidR="001F3287" w:rsidRPr="00A41A80" w:rsidRDefault="00B1775E" w:rsidP="001F328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Ceci dans </w:t>
                            </w:r>
                            <w:r w:rsidR="001F3287" w:rsidRPr="00A41A80">
                              <w:rPr>
                                <w:rFonts w:ascii="Arial" w:hAnsi="Arial" w:cs="Arial"/>
                                <w:color w:val="000000"/>
                                <w:sz w:val="22"/>
                                <w:szCs w:val="22"/>
                              </w:rPr>
                              <w:t>le respect des principes énoncés dans l’AMI, à savoir que La redevance due pour l'occupation ou l'utilisation du domaine public tient compte des avantages de toute nature procurés au titulaire de l'autorisation. Article L. 2125-3 du Code général de la propriété des personnes publiques (CGPPP).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D1F0" id="Rectangle 2" o:spid="_x0000_s1028" style="position:absolute;left:0;text-align:left;margin-left:.65pt;margin-top:17.35pt;width:479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" filled="f" strokecolor="black [3213]" strokeweight="1pt">
                <v:textbox>
                  <w:txbxContent>
                    <w:p w14:paraId="48F465DA" w14:textId="77777777" w:rsidR="005436B5" w:rsidRPr="00A41A80" w:rsidRDefault="005436B5" w:rsidP="005436B5">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 xml:space="preserve">Nota : </w:t>
                      </w:r>
                    </w:p>
                    <w:p w14:paraId="62F429F8" w14:textId="77777777" w:rsidR="005436B5" w:rsidRPr="00A41A80" w:rsidRDefault="005436B5" w:rsidP="005436B5">
                      <w:pPr>
                        <w:autoSpaceDE w:val="0"/>
                        <w:autoSpaceDN w:val="0"/>
                        <w:adjustRightInd w:val="0"/>
                        <w:jc w:val="both"/>
                        <w:rPr>
                          <w:rFonts w:ascii="Arial" w:hAnsi="Arial" w:cs="Arial"/>
                          <w:color w:val="000000"/>
                          <w:sz w:val="22"/>
                          <w:szCs w:val="22"/>
                        </w:rPr>
                      </w:pPr>
                      <w:r>
                        <w:rPr>
                          <w:rFonts w:ascii="Arial" w:hAnsi="Arial" w:cs="Arial"/>
                          <w:color w:val="000000"/>
                          <w:sz w:val="22"/>
                          <w:szCs w:val="22"/>
                        </w:rPr>
                        <w:t>C</w:t>
                      </w:r>
                      <w:r w:rsidRPr="00A41A80">
                        <w:rPr>
                          <w:rFonts w:ascii="Arial" w:hAnsi="Arial" w:cs="Arial"/>
                          <w:color w:val="000000"/>
                          <w:sz w:val="22"/>
                          <w:szCs w:val="22"/>
                        </w:rPr>
                        <w:t xml:space="preserve">lause chapeau pour l’ensemble des conventions ayant pour objet « INSTALLATION ET EXPLOITATION D’INFRASTRUCTURES </w:t>
                      </w:r>
                      <w:r>
                        <w:rPr>
                          <w:rFonts w:ascii="Arial" w:hAnsi="Arial" w:cs="Arial"/>
                          <w:color w:val="000000"/>
                          <w:sz w:val="22"/>
                          <w:szCs w:val="22"/>
                        </w:rPr>
                        <w:t xml:space="preserve"> </w:t>
                      </w:r>
                      <w:r w:rsidRPr="00A41A80">
                        <w:rPr>
                          <w:rFonts w:ascii="Arial" w:hAnsi="Arial" w:cs="Arial"/>
                          <w:color w:val="000000"/>
                          <w:sz w:val="22"/>
                          <w:szCs w:val="22"/>
                        </w:rPr>
                        <w:t>D’OMBRIERES SOLAIRES PHOTOVOLTAÏQUES SUR PARKING » contractées par le même occupant :</w:t>
                      </w:r>
                    </w:p>
                    <w:p w14:paraId="4BFAFDC3" w14:textId="77777777" w:rsidR="005436B5" w:rsidRPr="00A41A80" w:rsidRDefault="005436B5" w:rsidP="005436B5">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En complément des dispositions présentées dans ce projet de COT, il est à noter que la MEL prévoit l’instauration d’un mécanisme de dégressivité de la redevance perçue par le propriétaire, ceci en fonction du nombre de projet réellement développé.</w:t>
                      </w:r>
                    </w:p>
                    <w:p w14:paraId="3595A554" w14:textId="77777777" w:rsidR="005436B5" w:rsidRDefault="005436B5" w:rsidP="001F3287">
                      <w:pPr>
                        <w:autoSpaceDE w:val="0"/>
                        <w:autoSpaceDN w:val="0"/>
                        <w:adjustRightInd w:val="0"/>
                        <w:jc w:val="both"/>
                        <w:rPr>
                          <w:rFonts w:ascii="Arial" w:hAnsi="Arial" w:cs="Arial"/>
                          <w:color w:val="000000"/>
                          <w:sz w:val="22"/>
                          <w:szCs w:val="22"/>
                        </w:rPr>
                      </w:pPr>
                    </w:p>
                    <w:p w14:paraId="7291EC55" w14:textId="60CAFEDE" w:rsidR="001F3287" w:rsidRPr="00A41A80" w:rsidRDefault="001F3287" w:rsidP="001F3287">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 xml:space="preserve">Si la levée des conditions suspensives dédiées aux études de faisabilités de l’ensemble des conventions d’occupations, sont réalisées dans les délais prévus par les conventions et dont le taux d’engagement de réalisation des projets dépasse 75% (déduction faites </w:t>
                      </w:r>
                      <w:r w:rsidR="00B1775E" w:rsidRPr="00A41A80">
                        <w:rPr>
                          <w:rFonts w:ascii="Arial" w:hAnsi="Arial" w:cs="Arial"/>
                          <w:color w:val="000000"/>
                          <w:sz w:val="22"/>
                          <w:szCs w:val="22"/>
                        </w:rPr>
                        <w:t>des</w:t>
                      </w:r>
                      <w:r w:rsidR="00B1775E">
                        <w:rPr>
                          <w:rFonts w:ascii="Arial" w:hAnsi="Arial" w:cs="Arial"/>
                          <w:color w:val="000000"/>
                          <w:sz w:val="22"/>
                          <w:szCs w:val="22"/>
                        </w:rPr>
                        <w:t xml:space="preserve"> sites dont les</w:t>
                      </w:r>
                      <w:r w:rsidR="00B1775E" w:rsidRPr="00A41A80">
                        <w:rPr>
                          <w:rFonts w:ascii="Arial" w:hAnsi="Arial" w:cs="Arial"/>
                          <w:color w:val="000000"/>
                          <w:sz w:val="22"/>
                          <w:szCs w:val="22"/>
                        </w:rPr>
                        <w:t xml:space="preserve"> études prouv</w:t>
                      </w:r>
                      <w:r w:rsidR="00B1775E">
                        <w:rPr>
                          <w:rFonts w:ascii="Arial" w:hAnsi="Arial" w:cs="Arial"/>
                          <w:color w:val="000000"/>
                          <w:sz w:val="22"/>
                          <w:szCs w:val="22"/>
                        </w:rPr>
                        <w:t>e</w:t>
                      </w:r>
                      <w:r w:rsidR="00B1775E" w:rsidRPr="00A41A80">
                        <w:rPr>
                          <w:rFonts w:ascii="Arial" w:hAnsi="Arial" w:cs="Arial"/>
                          <w:color w:val="000000"/>
                          <w:sz w:val="22"/>
                          <w:szCs w:val="22"/>
                        </w:rPr>
                        <w:t xml:space="preserve">nt </w:t>
                      </w:r>
                      <w:r w:rsidRPr="00A41A80">
                        <w:rPr>
                          <w:rFonts w:ascii="Arial" w:hAnsi="Arial" w:cs="Arial"/>
                          <w:color w:val="000000"/>
                          <w:sz w:val="22"/>
                          <w:szCs w:val="22"/>
                        </w:rPr>
                        <w:t xml:space="preserve">la non rentabilité d’un projet tel qu’indiqué à l’article 9), le propriétaire sera ouvert à une potentielle bonification de la valeur </w:t>
                      </w:r>
                      <w:r w:rsidR="00B1775E">
                        <w:rPr>
                          <w:rFonts w:ascii="Arial" w:hAnsi="Arial" w:cs="Arial"/>
                          <w:color w:val="000000"/>
                          <w:sz w:val="22"/>
                          <w:szCs w:val="22"/>
                        </w:rPr>
                        <w:t xml:space="preserve">financière </w:t>
                      </w:r>
                      <w:r w:rsidRPr="00A41A80">
                        <w:rPr>
                          <w:rFonts w:ascii="Arial" w:hAnsi="Arial" w:cs="Arial"/>
                          <w:color w:val="000000"/>
                          <w:sz w:val="22"/>
                          <w:szCs w:val="22"/>
                        </w:rPr>
                        <w:t>des redev</w:t>
                      </w:r>
                      <w:r>
                        <w:rPr>
                          <w:rFonts w:ascii="Arial" w:hAnsi="Arial" w:cs="Arial"/>
                          <w:color w:val="000000"/>
                          <w:sz w:val="22"/>
                          <w:szCs w:val="22"/>
                        </w:rPr>
                        <w:t xml:space="preserve">ances, en faveur de l’occupant, de l’ordre </w:t>
                      </w:r>
                      <w:r w:rsidRPr="005D7AA4">
                        <w:rPr>
                          <w:rFonts w:ascii="Arial" w:hAnsi="Arial" w:cs="Arial"/>
                          <w:color w:val="000000"/>
                          <w:sz w:val="22"/>
                          <w:szCs w:val="22"/>
                        </w:rPr>
                        <w:t>de -50%.</w:t>
                      </w:r>
                    </w:p>
                    <w:p w14:paraId="6324806C" w14:textId="77777777" w:rsidR="001F3287" w:rsidRPr="00A41A80" w:rsidRDefault="001F3287" w:rsidP="001F3287">
                      <w:pPr>
                        <w:autoSpaceDE w:val="0"/>
                        <w:autoSpaceDN w:val="0"/>
                        <w:adjustRightInd w:val="0"/>
                        <w:jc w:val="both"/>
                        <w:rPr>
                          <w:rFonts w:ascii="Arial" w:hAnsi="Arial" w:cs="Arial"/>
                          <w:color w:val="000000"/>
                          <w:sz w:val="22"/>
                          <w:szCs w:val="22"/>
                        </w:rPr>
                      </w:pPr>
                    </w:p>
                    <w:p w14:paraId="60FD182F" w14:textId="473CBBE9" w:rsidR="001F3287" w:rsidRDefault="001F3287" w:rsidP="001F3287">
                      <w:pPr>
                        <w:autoSpaceDE w:val="0"/>
                        <w:autoSpaceDN w:val="0"/>
                        <w:adjustRightInd w:val="0"/>
                        <w:jc w:val="both"/>
                        <w:rPr>
                          <w:rFonts w:ascii="Arial" w:hAnsi="Arial" w:cs="Arial"/>
                          <w:color w:val="000000"/>
                          <w:sz w:val="22"/>
                          <w:szCs w:val="22"/>
                        </w:rPr>
                      </w:pPr>
                      <w:r w:rsidRPr="00A41A80">
                        <w:rPr>
                          <w:rFonts w:ascii="Arial" w:hAnsi="Arial" w:cs="Arial"/>
                          <w:color w:val="000000"/>
                          <w:sz w:val="22"/>
                          <w:szCs w:val="22"/>
                        </w:rPr>
                        <w:t>Au contraire, si la levée des conditions suspensives dédiées aux études de faisabilité de l’ensemble des conventions d’occupations, sont réalisées dans les délais prévus par les conventions et dont le taux d’engagement de réalisation des projets est inférieur à 25% (déduction faites des</w:t>
                      </w:r>
                      <w:r w:rsidR="00B1775E">
                        <w:rPr>
                          <w:rFonts w:ascii="Arial" w:hAnsi="Arial" w:cs="Arial"/>
                          <w:color w:val="000000"/>
                          <w:sz w:val="22"/>
                          <w:szCs w:val="22"/>
                        </w:rPr>
                        <w:t xml:space="preserve"> sites dont les</w:t>
                      </w:r>
                      <w:r w:rsidRPr="00A41A80">
                        <w:rPr>
                          <w:rFonts w:ascii="Arial" w:hAnsi="Arial" w:cs="Arial"/>
                          <w:color w:val="000000"/>
                          <w:sz w:val="22"/>
                          <w:szCs w:val="22"/>
                        </w:rPr>
                        <w:t xml:space="preserve"> études prouv</w:t>
                      </w:r>
                      <w:r w:rsidR="00B1775E">
                        <w:rPr>
                          <w:rFonts w:ascii="Arial" w:hAnsi="Arial" w:cs="Arial"/>
                          <w:color w:val="000000"/>
                          <w:sz w:val="22"/>
                          <w:szCs w:val="22"/>
                        </w:rPr>
                        <w:t>e</w:t>
                      </w:r>
                      <w:r w:rsidRPr="00A41A80">
                        <w:rPr>
                          <w:rFonts w:ascii="Arial" w:hAnsi="Arial" w:cs="Arial"/>
                          <w:color w:val="000000"/>
                          <w:sz w:val="22"/>
                          <w:szCs w:val="22"/>
                        </w:rPr>
                        <w:t xml:space="preserve">nt la non rentabilité d’un projet tel qu’indiqué à l’article 9), le propriétaire prévoira l’augmentation de la valeur </w:t>
                      </w:r>
                      <w:r w:rsidR="00B1775E">
                        <w:rPr>
                          <w:rFonts w:ascii="Arial" w:hAnsi="Arial" w:cs="Arial"/>
                          <w:color w:val="000000"/>
                          <w:sz w:val="22"/>
                          <w:szCs w:val="22"/>
                        </w:rPr>
                        <w:t xml:space="preserve">financière </w:t>
                      </w:r>
                      <w:r w:rsidRPr="00A41A80">
                        <w:rPr>
                          <w:rFonts w:ascii="Arial" w:hAnsi="Arial" w:cs="Arial"/>
                          <w:color w:val="000000"/>
                          <w:sz w:val="22"/>
                          <w:szCs w:val="22"/>
                        </w:rPr>
                        <w:t xml:space="preserve">des </w:t>
                      </w:r>
                      <w:r w:rsidRPr="005D7AA4">
                        <w:rPr>
                          <w:rFonts w:ascii="Arial" w:hAnsi="Arial" w:cs="Arial"/>
                          <w:color w:val="000000"/>
                          <w:sz w:val="22"/>
                          <w:szCs w:val="22"/>
                        </w:rPr>
                        <w:t>redevances</w:t>
                      </w:r>
                      <w:r w:rsidR="00B1775E" w:rsidRPr="005D7AA4">
                        <w:rPr>
                          <w:rFonts w:ascii="Arial" w:hAnsi="Arial" w:cs="Arial"/>
                          <w:color w:val="000000"/>
                          <w:sz w:val="22"/>
                          <w:szCs w:val="22"/>
                        </w:rPr>
                        <w:t xml:space="preserve">, </w:t>
                      </w:r>
                      <w:r w:rsidR="00B1775E" w:rsidRPr="005D7AA4">
                        <w:rPr>
                          <w:rFonts w:ascii="Arial" w:hAnsi="Arial" w:cs="Arial"/>
                          <w:color w:val="000000"/>
                          <w:sz w:val="22"/>
                          <w:szCs w:val="22"/>
                        </w:rPr>
                        <w:t>de l’ordre de</w:t>
                      </w:r>
                      <w:r w:rsidRPr="005D7AA4">
                        <w:rPr>
                          <w:rFonts w:ascii="Arial" w:hAnsi="Arial" w:cs="Arial"/>
                          <w:color w:val="000000"/>
                          <w:sz w:val="22"/>
                          <w:szCs w:val="22"/>
                        </w:rPr>
                        <w:t xml:space="preserve"> +50%</w:t>
                      </w:r>
                      <w:r w:rsidRPr="005D7AA4">
                        <w:rPr>
                          <w:rFonts w:ascii="Arial" w:hAnsi="Arial" w:cs="Arial"/>
                          <w:color w:val="000000"/>
                          <w:sz w:val="22"/>
                          <w:szCs w:val="22"/>
                        </w:rPr>
                        <w:t>.</w:t>
                      </w:r>
                    </w:p>
                    <w:p w14:paraId="3BF55E86" w14:textId="77777777" w:rsidR="001F3287" w:rsidRDefault="001F3287" w:rsidP="001F3287">
                      <w:pPr>
                        <w:autoSpaceDE w:val="0"/>
                        <w:autoSpaceDN w:val="0"/>
                        <w:adjustRightInd w:val="0"/>
                        <w:jc w:val="both"/>
                        <w:rPr>
                          <w:rFonts w:ascii="Arial" w:hAnsi="Arial" w:cs="Arial"/>
                          <w:color w:val="000000"/>
                          <w:sz w:val="22"/>
                          <w:szCs w:val="22"/>
                        </w:rPr>
                      </w:pPr>
                    </w:p>
                    <w:p w14:paraId="0A5FAB3F" w14:textId="0001B343" w:rsidR="001F3287" w:rsidRPr="00A41A80" w:rsidRDefault="00B1775E" w:rsidP="001F328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Ceci dans </w:t>
                      </w:r>
                      <w:r w:rsidR="001F3287" w:rsidRPr="00A41A80">
                        <w:rPr>
                          <w:rFonts w:ascii="Arial" w:hAnsi="Arial" w:cs="Arial"/>
                          <w:color w:val="000000"/>
                          <w:sz w:val="22"/>
                          <w:szCs w:val="22"/>
                        </w:rPr>
                        <w:t>le respect des principes énoncés dans l’AMI, à savoir que La redevance due pour l'occupation ou l'utilisation du domaine public tient compte des avantages de toute nature procurés au titulaire de l'autorisation. Article L. 2125-3 du Code général de la propriété des personnes publiques (CGPPP).</w:t>
                      </w:r>
                    </w:p>
                  </w:txbxContent>
                </v:textbox>
                <w10:wrap type="topAndBottom"/>
              </v:rect>
            </w:pict>
          </mc:Fallback>
        </mc:AlternateContent>
      </w:r>
      <w:r w:rsidR="00AA4361">
        <w:rPr>
          <w:rFonts w:ascii="Arial" w:hAnsi="Arial" w:cs="Arial"/>
          <w:b/>
          <w:color w:val="000000"/>
          <w:sz w:val="22"/>
          <w:szCs w:val="22"/>
        </w:rPr>
        <w:tab/>
      </w:r>
    </w:p>
    <w:p w14:paraId="3A535993" w14:textId="34B1DE5A" w:rsidR="00AA4361" w:rsidRPr="00AA23B7" w:rsidRDefault="00AA4361" w:rsidP="00AA4361">
      <w:pPr>
        <w:autoSpaceDE w:val="0"/>
        <w:autoSpaceDN w:val="0"/>
        <w:adjustRightInd w:val="0"/>
        <w:jc w:val="both"/>
        <w:rPr>
          <w:rFonts w:ascii="Arial" w:hAnsi="Arial" w:cs="Arial"/>
          <w:color w:val="000000"/>
          <w:sz w:val="22"/>
          <w:szCs w:val="22"/>
        </w:rPr>
      </w:pPr>
    </w:p>
    <w:p w14:paraId="68DDF2A1" w14:textId="76E6068A" w:rsidR="00B1775E" w:rsidRPr="00AA23B7" w:rsidRDefault="00B1775E" w:rsidP="00B1775E">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Le </w:t>
      </w:r>
      <w:r>
        <w:rPr>
          <w:rFonts w:ascii="Arial" w:hAnsi="Arial" w:cs="Arial"/>
          <w:color w:val="000000"/>
          <w:sz w:val="22"/>
          <w:szCs w:val="22"/>
        </w:rPr>
        <w:t>Bénéficiaire</w:t>
      </w:r>
      <w:r w:rsidRPr="00AA23B7">
        <w:rPr>
          <w:rFonts w:ascii="Arial" w:hAnsi="Arial" w:cs="Arial"/>
          <w:color w:val="000000"/>
          <w:sz w:val="22"/>
          <w:szCs w:val="22"/>
        </w:rPr>
        <w:t xml:space="preserve"> justifiera de son chiffre d’affaires par la production d'une copie d’un rapport annuel de production d’énergie des </w:t>
      </w:r>
      <w:r>
        <w:rPr>
          <w:rFonts w:ascii="Arial" w:hAnsi="Arial" w:cs="Arial"/>
          <w:color w:val="000000"/>
          <w:sz w:val="22"/>
          <w:szCs w:val="22"/>
        </w:rPr>
        <w:t>Installations</w:t>
      </w:r>
      <w:r w:rsidRPr="00AA23B7">
        <w:rPr>
          <w:rFonts w:ascii="Arial" w:hAnsi="Arial" w:cs="Arial"/>
          <w:color w:val="000000"/>
          <w:sz w:val="22"/>
          <w:szCs w:val="22"/>
        </w:rPr>
        <w:t xml:space="preserve"> permettant le calcul de la part variable (quantité d’énergie produite mentionnée dans le rapport multipliée par le tarif de rachat fixé par la commission de régulation de l’énergie).</w:t>
      </w:r>
    </w:p>
    <w:p w14:paraId="2F12373D" w14:textId="77777777" w:rsidR="00B1775E" w:rsidRDefault="00B1775E" w:rsidP="00B1775E">
      <w:pPr>
        <w:autoSpaceDE w:val="0"/>
        <w:autoSpaceDN w:val="0"/>
        <w:adjustRightInd w:val="0"/>
        <w:jc w:val="both"/>
        <w:rPr>
          <w:rFonts w:ascii="Arial" w:hAnsi="Arial" w:cs="Arial"/>
          <w:b/>
          <w:color w:val="000000"/>
          <w:sz w:val="22"/>
          <w:szCs w:val="22"/>
        </w:rPr>
      </w:pPr>
    </w:p>
    <w:p w14:paraId="10332713" w14:textId="3F580706" w:rsidR="00B1775E" w:rsidRPr="00AA23B7" w:rsidRDefault="00B1775E" w:rsidP="00B1775E">
      <w:pPr>
        <w:autoSpaceDE w:val="0"/>
        <w:autoSpaceDN w:val="0"/>
        <w:adjustRightInd w:val="0"/>
        <w:jc w:val="both"/>
        <w:rPr>
          <w:rFonts w:ascii="Arial" w:hAnsi="Arial" w:cs="Arial"/>
          <w:b/>
          <w:color w:val="000000"/>
          <w:sz w:val="22"/>
          <w:szCs w:val="22"/>
        </w:rPr>
      </w:pPr>
      <w:r w:rsidRPr="00AA23B7">
        <w:rPr>
          <w:rFonts w:ascii="Arial" w:hAnsi="Arial" w:cs="Arial"/>
          <w:b/>
          <w:color w:val="000000"/>
          <w:sz w:val="22"/>
          <w:szCs w:val="22"/>
        </w:rPr>
        <w:t>Indexation</w:t>
      </w:r>
    </w:p>
    <w:p w14:paraId="156EB582" w14:textId="011BEEF2" w:rsidR="00B1775E" w:rsidRDefault="00B1775E" w:rsidP="00B1775E">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À compter de la deuxième année de prise d’effet des présentes, la part fixe de la redevance due par le </w:t>
      </w:r>
      <w:r>
        <w:rPr>
          <w:rFonts w:ascii="Arial" w:hAnsi="Arial" w:cs="Arial"/>
          <w:color w:val="000000"/>
          <w:sz w:val="22"/>
          <w:szCs w:val="22"/>
        </w:rPr>
        <w:t>Bénéficiaire</w:t>
      </w:r>
      <w:r w:rsidRPr="00AA23B7">
        <w:rPr>
          <w:rFonts w:ascii="Arial" w:hAnsi="Arial" w:cs="Arial"/>
          <w:color w:val="000000"/>
          <w:sz w:val="22"/>
          <w:szCs w:val="22"/>
        </w:rPr>
        <w:t xml:space="preserve"> fera l’objet d’une révision annuelle calculée en fonction de l’évolution de l’indice du coût de la construction (ICC) publié par l’INSEE connu au 1er janvier de chaque année civile.</w:t>
      </w:r>
    </w:p>
    <w:p w14:paraId="39F1E6E1" w14:textId="77777777" w:rsidR="00B1775E" w:rsidRDefault="00B1775E" w:rsidP="00AA4361">
      <w:pPr>
        <w:autoSpaceDE w:val="0"/>
        <w:autoSpaceDN w:val="0"/>
        <w:adjustRightInd w:val="0"/>
        <w:jc w:val="both"/>
        <w:rPr>
          <w:rFonts w:ascii="Arial" w:hAnsi="Arial" w:cs="Arial"/>
          <w:color w:val="000000"/>
          <w:sz w:val="22"/>
          <w:szCs w:val="22"/>
        </w:rPr>
      </w:pPr>
    </w:p>
    <w:p w14:paraId="2AA0211D" w14:textId="367ECFAD" w:rsidR="00AA4361"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L’indice de référence sera celui qui correspondra au </w:t>
      </w:r>
      <w:r w:rsidRPr="00000393">
        <w:rPr>
          <w:rFonts w:ascii="Arial" w:hAnsi="Arial" w:cs="Arial"/>
          <w:color w:val="000000"/>
          <w:sz w:val="22"/>
          <w:szCs w:val="22"/>
          <w:highlight w:val="yellow"/>
        </w:rPr>
        <w:t>XXX</w:t>
      </w:r>
      <w:r w:rsidRPr="00AA23B7">
        <w:rPr>
          <w:rFonts w:ascii="Arial" w:hAnsi="Arial" w:cs="Arial"/>
          <w:color w:val="000000"/>
          <w:sz w:val="22"/>
          <w:szCs w:val="22"/>
        </w:rPr>
        <w:t>.</w:t>
      </w:r>
    </w:p>
    <w:p w14:paraId="5C231EAA" w14:textId="0FF11459" w:rsidR="00AA4361" w:rsidRDefault="00AA4361" w:rsidP="00AA4361">
      <w:pPr>
        <w:autoSpaceDE w:val="0"/>
        <w:autoSpaceDN w:val="0"/>
        <w:adjustRightInd w:val="0"/>
        <w:jc w:val="both"/>
        <w:rPr>
          <w:rFonts w:ascii="Arial" w:hAnsi="Arial" w:cs="Arial"/>
          <w:color w:val="000000"/>
          <w:sz w:val="22"/>
          <w:szCs w:val="22"/>
        </w:rPr>
      </w:pPr>
    </w:p>
    <w:p w14:paraId="4A5C4463" w14:textId="78E48348" w:rsidR="00AA4361" w:rsidRDefault="00AA4361" w:rsidP="00AA4361">
      <w:pPr>
        <w:autoSpaceDE w:val="0"/>
        <w:autoSpaceDN w:val="0"/>
        <w:adjustRightInd w:val="0"/>
        <w:jc w:val="both"/>
        <w:rPr>
          <w:rFonts w:ascii="Arial" w:hAnsi="Arial" w:cs="Arial"/>
          <w:b/>
          <w:color w:val="000000"/>
          <w:sz w:val="22"/>
          <w:szCs w:val="22"/>
        </w:rPr>
      </w:pPr>
      <w:r w:rsidRPr="00B92BE2">
        <w:rPr>
          <w:rFonts w:ascii="Arial" w:hAnsi="Arial" w:cs="Arial"/>
          <w:b/>
          <w:color w:val="000000"/>
          <w:sz w:val="22"/>
          <w:szCs w:val="22"/>
        </w:rPr>
        <w:t>Modalités de paiement</w:t>
      </w:r>
    </w:p>
    <w:p w14:paraId="50B861A1" w14:textId="6195F958" w:rsidR="00AA4361" w:rsidRPr="00B92BE2" w:rsidRDefault="00AA4361" w:rsidP="00AA4361">
      <w:pPr>
        <w:autoSpaceDE w:val="0"/>
        <w:autoSpaceDN w:val="0"/>
        <w:adjustRightInd w:val="0"/>
        <w:jc w:val="both"/>
        <w:rPr>
          <w:rFonts w:ascii="Arial" w:hAnsi="Arial" w:cs="Arial"/>
          <w:b/>
          <w:color w:val="000000"/>
          <w:sz w:val="22"/>
          <w:szCs w:val="22"/>
        </w:rPr>
      </w:pPr>
    </w:p>
    <w:p w14:paraId="570200C9" w14:textId="0B504F3A"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La part fixe de la redevance sera exigible </w:t>
      </w:r>
      <w:r w:rsidR="0080097F">
        <w:rPr>
          <w:rFonts w:ascii="Arial" w:hAnsi="Arial" w:cs="Arial"/>
          <w:color w:val="000000"/>
          <w:sz w:val="22"/>
          <w:szCs w:val="22"/>
        </w:rPr>
        <w:t>annuellement et par avance, les 1</w:t>
      </w:r>
      <w:r w:rsidR="0080097F" w:rsidRPr="0080097F">
        <w:rPr>
          <w:rFonts w:ascii="Arial" w:hAnsi="Arial" w:cs="Arial"/>
          <w:color w:val="000000"/>
          <w:sz w:val="22"/>
          <w:szCs w:val="22"/>
          <w:vertAlign w:val="superscript"/>
        </w:rPr>
        <w:t>er</w:t>
      </w:r>
      <w:r w:rsidR="0080097F">
        <w:rPr>
          <w:rFonts w:ascii="Arial" w:hAnsi="Arial" w:cs="Arial"/>
          <w:color w:val="000000"/>
          <w:sz w:val="22"/>
          <w:szCs w:val="22"/>
        </w:rPr>
        <w:t xml:space="preserve"> Janvier</w:t>
      </w:r>
      <w:r w:rsidRPr="00B92BE2">
        <w:rPr>
          <w:rFonts w:ascii="Arial" w:hAnsi="Arial" w:cs="Arial"/>
          <w:color w:val="000000"/>
          <w:sz w:val="22"/>
          <w:szCs w:val="22"/>
        </w:rPr>
        <w:t xml:space="preserve"> de chaque</w:t>
      </w:r>
      <w:r w:rsidR="0080097F">
        <w:rPr>
          <w:rFonts w:ascii="Arial" w:hAnsi="Arial" w:cs="Arial"/>
          <w:color w:val="000000"/>
          <w:sz w:val="22"/>
          <w:szCs w:val="22"/>
        </w:rPr>
        <w:t xml:space="preserve"> </w:t>
      </w:r>
      <w:r>
        <w:rPr>
          <w:rFonts w:ascii="Arial" w:hAnsi="Arial" w:cs="Arial"/>
          <w:color w:val="000000"/>
          <w:sz w:val="22"/>
          <w:szCs w:val="22"/>
        </w:rPr>
        <w:t xml:space="preserve">année civile. </w:t>
      </w:r>
      <w:r w:rsidRPr="00B92BE2">
        <w:rPr>
          <w:rFonts w:ascii="Arial" w:hAnsi="Arial" w:cs="Arial"/>
          <w:color w:val="000000"/>
          <w:sz w:val="22"/>
          <w:szCs w:val="22"/>
        </w:rPr>
        <w:t xml:space="preserve">La part variable de la redevance sera également exigible les 30 mars de </w:t>
      </w:r>
      <w:r>
        <w:rPr>
          <w:rFonts w:ascii="Arial" w:hAnsi="Arial" w:cs="Arial"/>
          <w:color w:val="000000"/>
          <w:sz w:val="22"/>
          <w:szCs w:val="22"/>
        </w:rPr>
        <w:t xml:space="preserve">chaque année civile </w:t>
      </w:r>
      <w:r w:rsidRPr="00B92BE2">
        <w:rPr>
          <w:rFonts w:ascii="Arial" w:hAnsi="Arial" w:cs="Arial"/>
          <w:color w:val="000000"/>
          <w:sz w:val="22"/>
          <w:szCs w:val="22"/>
        </w:rPr>
        <w:t>pour le ch</w:t>
      </w:r>
      <w:r>
        <w:rPr>
          <w:rFonts w:ascii="Arial" w:hAnsi="Arial" w:cs="Arial"/>
          <w:color w:val="000000"/>
          <w:sz w:val="22"/>
          <w:szCs w:val="22"/>
        </w:rPr>
        <w:t xml:space="preserve">iffre d’affaire de l’année N-1. </w:t>
      </w:r>
    </w:p>
    <w:p w14:paraId="02E508BF" w14:textId="77777777" w:rsidR="00AA4361" w:rsidRDefault="00AA4361" w:rsidP="00AA4361">
      <w:pPr>
        <w:autoSpaceDE w:val="0"/>
        <w:autoSpaceDN w:val="0"/>
        <w:adjustRightInd w:val="0"/>
        <w:jc w:val="both"/>
        <w:rPr>
          <w:rFonts w:ascii="Arial" w:hAnsi="Arial" w:cs="Arial"/>
          <w:color w:val="000000"/>
          <w:sz w:val="22"/>
          <w:szCs w:val="22"/>
        </w:rPr>
      </w:pPr>
    </w:p>
    <w:p w14:paraId="278D462E" w14:textId="5A83F4AA"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Les parts de redevance sont payables </w:t>
      </w:r>
      <w:r w:rsidRPr="005D7AA4">
        <w:rPr>
          <w:rFonts w:ascii="Arial" w:hAnsi="Arial" w:cs="Arial"/>
          <w:color w:val="000000"/>
          <w:sz w:val="22"/>
          <w:szCs w:val="22"/>
          <w:highlight w:val="yellow"/>
        </w:rPr>
        <w:t>XXXX</w:t>
      </w:r>
      <w:r>
        <w:rPr>
          <w:rFonts w:ascii="Arial" w:hAnsi="Arial" w:cs="Arial"/>
          <w:color w:val="000000"/>
          <w:sz w:val="22"/>
          <w:szCs w:val="22"/>
        </w:rPr>
        <w:t xml:space="preserve"> </w:t>
      </w:r>
    </w:p>
    <w:p w14:paraId="71CA0E6E" w14:textId="415313BA" w:rsidR="00AA4361" w:rsidRDefault="00AA4361" w:rsidP="00AA4361">
      <w:pPr>
        <w:autoSpaceDE w:val="0"/>
        <w:autoSpaceDN w:val="0"/>
        <w:adjustRightInd w:val="0"/>
        <w:jc w:val="both"/>
        <w:rPr>
          <w:rFonts w:ascii="Arial" w:hAnsi="Arial" w:cs="Arial"/>
          <w:color w:val="000000"/>
          <w:sz w:val="22"/>
          <w:szCs w:val="22"/>
        </w:rPr>
      </w:pPr>
    </w:p>
    <w:p w14:paraId="6F9879E2" w14:textId="3CB42A45" w:rsidR="00AA4361"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t xml:space="preserve">À l’arrivée du terme ou dans l’hypothèse d’une fin anticipée </w:t>
      </w:r>
      <w:r>
        <w:rPr>
          <w:rFonts w:ascii="Arial" w:hAnsi="Arial" w:cs="Arial"/>
          <w:color w:val="000000"/>
          <w:sz w:val="22"/>
          <w:szCs w:val="22"/>
        </w:rPr>
        <w:t xml:space="preserve">des présentes, la redevance due </w:t>
      </w:r>
      <w:r w:rsidRPr="00B92BE2">
        <w:rPr>
          <w:rFonts w:ascii="Arial" w:hAnsi="Arial" w:cs="Arial"/>
          <w:color w:val="000000"/>
          <w:sz w:val="22"/>
          <w:szCs w:val="22"/>
        </w:rPr>
        <w:t xml:space="preserve">par le </w:t>
      </w:r>
      <w:r w:rsidR="00000393">
        <w:rPr>
          <w:rFonts w:ascii="Arial" w:hAnsi="Arial" w:cs="Arial"/>
          <w:color w:val="000000"/>
          <w:sz w:val="22"/>
          <w:szCs w:val="22"/>
        </w:rPr>
        <w:t>Bénéficiaire</w:t>
      </w:r>
      <w:r w:rsidR="00000393" w:rsidRPr="00AA23B7">
        <w:rPr>
          <w:rFonts w:ascii="Arial" w:hAnsi="Arial" w:cs="Arial"/>
          <w:color w:val="000000"/>
          <w:sz w:val="22"/>
          <w:szCs w:val="22"/>
        </w:rPr>
        <w:t xml:space="preserve"> </w:t>
      </w:r>
      <w:r>
        <w:rPr>
          <w:rFonts w:ascii="Arial" w:hAnsi="Arial" w:cs="Arial"/>
          <w:color w:val="000000"/>
          <w:sz w:val="22"/>
          <w:szCs w:val="22"/>
        </w:rPr>
        <w:t xml:space="preserve">le sera pour l’année entière. </w:t>
      </w:r>
    </w:p>
    <w:p w14:paraId="4788D0E8" w14:textId="77777777" w:rsidR="00AA4361" w:rsidRDefault="00AA4361" w:rsidP="00AA4361">
      <w:pPr>
        <w:autoSpaceDE w:val="0"/>
        <w:autoSpaceDN w:val="0"/>
        <w:adjustRightInd w:val="0"/>
        <w:jc w:val="both"/>
        <w:rPr>
          <w:rFonts w:ascii="Arial" w:hAnsi="Arial" w:cs="Arial"/>
          <w:color w:val="000000"/>
          <w:sz w:val="22"/>
          <w:szCs w:val="22"/>
        </w:rPr>
      </w:pPr>
    </w:p>
    <w:p w14:paraId="66C32D38" w14:textId="77777777" w:rsidR="00AA4361" w:rsidRPr="00AA23B7" w:rsidRDefault="00AA4361" w:rsidP="00AA4361">
      <w:pPr>
        <w:autoSpaceDE w:val="0"/>
        <w:autoSpaceDN w:val="0"/>
        <w:adjustRightInd w:val="0"/>
        <w:jc w:val="both"/>
        <w:rPr>
          <w:rFonts w:ascii="Arial" w:hAnsi="Arial" w:cs="Arial"/>
          <w:color w:val="000000"/>
          <w:sz w:val="22"/>
          <w:szCs w:val="22"/>
        </w:rPr>
      </w:pPr>
      <w:r w:rsidRPr="00B92BE2">
        <w:rPr>
          <w:rFonts w:ascii="Arial" w:hAnsi="Arial" w:cs="Arial"/>
          <w:color w:val="000000"/>
          <w:sz w:val="22"/>
          <w:szCs w:val="22"/>
        </w:rPr>
        <w:lastRenderedPageBreak/>
        <w:t>En vertu de l’article L.2125-5 du CG3P, en cas de retard de p</w:t>
      </w:r>
      <w:r>
        <w:rPr>
          <w:rFonts w:ascii="Arial" w:hAnsi="Arial" w:cs="Arial"/>
          <w:color w:val="000000"/>
          <w:sz w:val="22"/>
          <w:szCs w:val="22"/>
        </w:rPr>
        <w:t xml:space="preserve">aiement de ladite redevance les </w:t>
      </w:r>
      <w:r w:rsidRPr="00B92BE2">
        <w:rPr>
          <w:rFonts w:ascii="Arial" w:hAnsi="Arial" w:cs="Arial"/>
          <w:color w:val="000000"/>
          <w:sz w:val="22"/>
          <w:szCs w:val="22"/>
        </w:rPr>
        <w:t>sommes restant dues sont majorées d’intérêts moratoires au taux légal.</w:t>
      </w:r>
    </w:p>
    <w:p w14:paraId="68AAAE7C" w14:textId="77777777" w:rsidR="00AA4361" w:rsidRDefault="00AA4361" w:rsidP="00AA4361">
      <w:pPr>
        <w:autoSpaceDE w:val="0"/>
        <w:autoSpaceDN w:val="0"/>
        <w:adjustRightInd w:val="0"/>
        <w:jc w:val="both"/>
        <w:rPr>
          <w:rFonts w:ascii="Arial" w:hAnsi="Arial" w:cs="Arial"/>
          <w:b/>
          <w:color w:val="000000"/>
          <w:sz w:val="22"/>
          <w:szCs w:val="22"/>
        </w:rPr>
      </w:pPr>
    </w:p>
    <w:p w14:paraId="76F4AF86" w14:textId="64DD54CB" w:rsidR="00AA4361" w:rsidRPr="00AA23B7" w:rsidRDefault="00AA4361" w:rsidP="00AA4361">
      <w:pPr>
        <w:autoSpaceDE w:val="0"/>
        <w:autoSpaceDN w:val="0"/>
        <w:adjustRightInd w:val="0"/>
        <w:jc w:val="both"/>
        <w:rPr>
          <w:rFonts w:ascii="Arial" w:hAnsi="Arial" w:cs="Arial"/>
          <w:b/>
          <w:color w:val="000000"/>
          <w:sz w:val="22"/>
          <w:szCs w:val="22"/>
        </w:rPr>
      </w:pPr>
      <w:r w:rsidRPr="00AA23B7">
        <w:rPr>
          <w:rFonts w:ascii="Arial" w:hAnsi="Arial" w:cs="Arial"/>
          <w:b/>
          <w:color w:val="000000"/>
          <w:sz w:val="22"/>
          <w:szCs w:val="22"/>
        </w:rPr>
        <w:t>Fiscalité de l’occupation</w:t>
      </w:r>
    </w:p>
    <w:p w14:paraId="23FE97C6" w14:textId="1F3CF932" w:rsidR="00AA4361" w:rsidRPr="00AA23B7"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 xml:space="preserve">Le </w:t>
      </w:r>
      <w:r w:rsidR="00000393">
        <w:rPr>
          <w:rFonts w:ascii="Arial" w:hAnsi="Arial" w:cs="Arial"/>
          <w:color w:val="000000"/>
          <w:sz w:val="22"/>
          <w:szCs w:val="22"/>
        </w:rPr>
        <w:t>Bénéficiaire</w:t>
      </w:r>
      <w:r w:rsidR="00000393" w:rsidRPr="00AA23B7">
        <w:rPr>
          <w:rFonts w:ascii="Arial" w:hAnsi="Arial" w:cs="Arial"/>
          <w:color w:val="000000"/>
          <w:sz w:val="22"/>
          <w:szCs w:val="22"/>
        </w:rPr>
        <w:t xml:space="preserve"> </w:t>
      </w:r>
      <w:r w:rsidRPr="00AA23B7">
        <w:rPr>
          <w:rFonts w:ascii="Arial" w:hAnsi="Arial" w:cs="Arial"/>
          <w:color w:val="000000"/>
          <w:sz w:val="22"/>
          <w:szCs w:val="22"/>
        </w:rPr>
        <w:t>fera son affaire personnelle de tous les impôts, taxes et contributions</w:t>
      </w:r>
      <w:r>
        <w:rPr>
          <w:rFonts w:ascii="Arial" w:hAnsi="Arial" w:cs="Arial"/>
          <w:color w:val="000000"/>
          <w:sz w:val="22"/>
          <w:szCs w:val="22"/>
        </w:rPr>
        <w:t xml:space="preserve"> </w:t>
      </w:r>
      <w:r w:rsidRPr="00AA23B7">
        <w:rPr>
          <w:rFonts w:ascii="Arial" w:hAnsi="Arial" w:cs="Arial"/>
          <w:color w:val="000000"/>
          <w:sz w:val="22"/>
          <w:szCs w:val="22"/>
        </w:rPr>
        <w:t>fiscales don</w:t>
      </w:r>
      <w:r w:rsidR="007C2EBB">
        <w:rPr>
          <w:rFonts w:ascii="Arial" w:hAnsi="Arial" w:cs="Arial"/>
          <w:color w:val="000000"/>
          <w:sz w:val="22"/>
          <w:szCs w:val="22"/>
        </w:rPr>
        <w:t xml:space="preserve">t pourraient être frappés l’Immeuble </w:t>
      </w:r>
      <w:r w:rsidRPr="00AA23B7">
        <w:rPr>
          <w:rFonts w:ascii="Arial" w:hAnsi="Arial" w:cs="Arial"/>
          <w:color w:val="000000"/>
          <w:sz w:val="22"/>
          <w:szCs w:val="22"/>
        </w:rPr>
        <w:t xml:space="preserve">compte tenu de l’occupation du </w:t>
      </w:r>
      <w:r w:rsidR="00000393">
        <w:rPr>
          <w:rFonts w:ascii="Arial" w:hAnsi="Arial" w:cs="Arial"/>
          <w:color w:val="000000"/>
          <w:sz w:val="22"/>
          <w:szCs w:val="22"/>
        </w:rPr>
        <w:t>Bénéficiaire</w:t>
      </w:r>
      <w:r w:rsidR="00000393" w:rsidRPr="00AA23B7">
        <w:rPr>
          <w:rFonts w:ascii="Arial" w:hAnsi="Arial" w:cs="Arial"/>
          <w:color w:val="000000"/>
          <w:sz w:val="22"/>
          <w:szCs w:val="22"/>
        </w:rPr>
        <w:t xml:space="preserve"> </w:t>
      </w:r>
      <w:r w:rsidRPr="00AA23B7">
        <w:rPr>
          <w:rFonts w:ascii="Arial" w:hAnsi="Arial" w:cs="Arial"/>
          <w:color w:val="000000"/>
          <w:sz w:val="22"/>
          <w:szCs w:val="22"/>
        </w:rPr>
        <w:t xml:space="preserve">et des </w:t>
      </w:r>
      <w:r w:rsidR="007C2EBB">
        <w:rPr>
          <w:rFonts w:ascii="Arial" w:hAnsi="Arial" w:cs="Arial"/>
          <w:color w:val="000000"/>
          <w:sz w:val="22"/>
          <w:szCs w:val="22"/>
        </w:rPr>
        <w:t>Installations</w:t>
      </w:r>
      <w:r w:rsidRPr="00AA23B7">
        <w:rPr>
          <w:rFonts w:ascii="Arial" w:hAnsi="Arial" w:cs="Arial"/>
          <w:color w:val="000000"/>
          <w:sz w:val="22"/>
          <w:szCs w:val="22"/>
        </w:rPr>
        <w:t>.</w:t>
      </w:r>
    </w:p>
    <w:p w14:paraId="79115693" w14:textId="77777777" w:rsidR="00AA4361" w:rsidRPr="00AA23B7" w:rsidRDefault="00AA4361" w:rsidP="00AA4361">
      <w:pPr>
        <w:autoSpaceDE w:val="0"/>
        <w:autoSpaceDN w:val="0"/>
        <w:adjustRightInd w:val="0"/>
        <w:jc w:val="both"/>
        <w:rPr>
          <w:rFonts w:ascii="Arial" w:hAnsi="Arial" w:cs="Arial"/>
          <w:b/>
          <w:color w:val="000000"/>
          <w:sz w:val="22"/>
          <w:szCs w:val="22"/>
        </w:rPr>
      </w:pPr>
    </w:p>
    <w:p w14:paraId="293348D4" w14:textId="77777777" w:rsidR="00AA4361" w:rsidRPr="00AA23B7" w:rsidRDefault="00AA4361" w:rsidP="00AA4361">
      <w:pPr>
        <w:autoSpaceDE w:val="0"/>
        <w:autoSpaceDN w:val="0"/>
        <w:adjustRightInd w:val="0"/>
        <w:jc w:val="both"/>
        <w:rPr>
          <w:rFonts w:ascii="Arial" w:hAnsi="Arial" w:cs="Arial"/>
          <w:b/>
          <w:color w:val="000000"/>
          <w:sz w:val="22"/>
          <w:szCs w:val="22"/>
        </w:rPr>
      </w:pPr>
      <w:r w:rsidRPr="00AA23B7">
        <w:rPr>
          <w:rFonts w:ascii="Arial" w:hAnsi="Arial" w:cs="Arial"/>
          <w:b/>
          <w:color w:val="000000"/>
          <w:sz w:val="22"/>
          <w:szCs w:val="22"/>
        </w:rPr>
        <w:t>Taxe de Publicité Foncière</w:t>
      </w:r>
    </w:p>
    <w:p w14:paraId="2F7DB792" w14:textId="77777777" w:rsidR="00AA4361" w:rsidRPr="00AA23B7" w:rsidRDefault="00AA4361" w:rsidP="00AA4361">
      <w:pPr>
        <w:autoSpaceDE w:val="0"/>
        <w:autoSpaceDN w:val="0"/>
        <w:adjustRightInd w:val="0"/>
        <w:jc w:val="both"/>
        <w:rPr>
          <w:rFonts w:ascii="Arial" w:hAnsi="Arial" w:cs="Arial"/>
          <w:color w:val="000000"/>
          <w:sz w:val="22"/>
          <w:szCs w:val="22"/>
        </w:rPr>
      </w:pPr>
      <w:r w:rsidRPr="00AA23B7">
        <w:rPr>
          <w:rFonts w:ascii="Arial" w:hAnsi="Arial" w:cs="Arial"/>
          <w:color w:val="000000"/>
          <w:sz w:val="22"/>
          <w:szCs w:val="22"/>
        </w:rPr>
        <w:t>En vertu des articles 680 et 1048ter du Code Général des Impôts (CGI), la présente</w:t>
      </w:r>
    </w:p>
    <w:p w14:paraId="04F82B9E" w14:textId="42DBE8E0" w:rsidR="00AA4361" w:rsidRPr="00AA23B7" w:rsidRDefault="00DC1009"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COT</w:t>
      </w:r>
      <w:r w:rsidR="00AA4361" w:rsidRPr="00AA23B7">
        <w:rPr>
          <w:rFonts w:ascii="Arial" w:hAnsi="Arial" w:cs="Arial"/>
          <w:color w:val="000000"/>
          <w:sz w:val="22"/>
          <w:szCs w:val="22"/>
        </w:rPr>
        <w:t xml:space="preserve"> sera taxé à concurrence d’un droit fixe de CENT VINGT CINQ EUROS (125,00 €) et dont la charge exclusive incombe au </w:t>
      </w:r>
      <w:r w:rsidR="00000393">
        <w:rPr>
          <w:rFonts w:ascii="Arial" w:hAnsi="Arial" w:cs="Arial"/>
          <w:color w:val="000000"/>
          <w:sz w:val="22"/>
          <w:szCs w:val="22"/>
        </w:rPr>
        <w:t>Bénéficiaire</w:t>
      </w:r>
      <w:r w:rsidR="00AA4361" w:rsidRPr="00AA23B7">
        <w:rPr>
          <w:rFonts w:ascii="Arial" w:hAnsi="Arial" w:cs="Arial"/>
          <w:color w:val="000000"/>
          <w:sz w:val="22"/>
          <w:szCs w:val="22"/>
        </w:rPr>
        <w:t>.</w:t>
      </w:r>
    </w:p>
    <w:p w14:paraId="3FADFC21" w14:textId="77777777" w:rsidR="00AA4361" w:rsidRPr="00AA23B7" w:rsidRDefault="00AA4361" w:rsidP="00AA4361">
      <w:pPr>
        <w:autoSpaceDE w:val="0"/>
        <w:autoSpaceDN w:val="0"/>
        <w:adjustRightInd w:val="0"/>
        <w:jc w:val="both"/>
        <w:rPr>
          <w:rFonts w:ascii="Arial" w:hAnsi="Arial" w:cs="Arial"/>
          <w:b/>
          <w:color w:val="000000"/>
          <w:sz w:val="22"/>
          <w:szCs w:val="22"/>
        </w:rPr>
      </w:pPr>
    </w:p>
    <w:p w14:paraId="15F8B909" w14:textId="0C9FFCE7" w:rsidR="00AA4361" w:rsidRPr="005D7AA4" w:rsidRDefault="00AA4361" w:rsidP="00AA4361">
      <w:pPr>
        <w:autoSpaceDE w:val="0"/>
        <w:autoSpaceDN w:val="0"/>
        <w:adjustRightInd w:val="0"/>
        <w:jc w:val="both"/>
        <w:rPr>
          <w:rFonts w:ascii="Arial" w:hAnsi="Arial" w:cs="Arial"/>
          <w:color w:val="000000"/>
          <w:sz w:val="22"/>
          <w:szCs w:val="22"/>
        </w:rPr>
      </w:pPr>
    </w:p>
    <w:p w14:paraId="735570F0" w14:textId="77777777" w:rsidR="00000393" w:rsidRPr="002E6D2C" w:rsidRDefault="00000393" w:rsidP="00AA4361">
      <w:pPr>
        <w:autoSpaceDE w:val="0"/>
        <w:autoSpaceDN w:val="0"/>
        <w:adjustRightInd w:val="0"/>
        <w:jc w:val="both"/>
        <w:rPr>
          <w:rFonts w:ascii="Arial" w:hAnsi="Arial" w:cs="Arial"/>
          <w:color w:val="000000"/>
          <w:sz w:val="22"/>
          <w:szCs w:val="22"/>
        </w:rPr>
      </w:pPr>
    </w:p>
    <w:p w14:paraId="01DF3F34" w14:textId="14DBC174" w:rsidR="00AA4361" w:rsidRDefault="00AA4361" w:rsidP="00AA4361">
      <w:pPr>
        <w:autoSpaceDE w:val="0"/>
        <w:autoSpaceDN w:val="0"/>
        <w:adjustRightInd w:val="0"/>
        <w:jc w:val="both"/>
        <w:rPr>
          <w:rFonts w:ascii="Arial" w:hAnsi="Arial" w:cs="Arial"/>
          <w:b/>
          <w:color w:val="000000"/>
          <w:sz w:val="22"/>
          <w:szCs w:val="22"/>
        </w:rPr>
      </w:pPr>
      <w:r w:rsidRPr="002E6D2C">
        <w:rPr>
          <w:rFonts w:ascii="Arial" w:hAnsi="Arial" w:cs="Arial"/>
          <w:b/>
          <w:color w:val="000000"/>
          <w:sz w:val="22"/>
          <w:szCs w:val="22"/>
        </w:rPr>
        <w:t>Article 1</w:t>
      </w:r>
      <w:r w:rsidR="00952723">
        <w:rPr>
          <w:rFonts w:ascii="Arial" w:hAnsi="Arial" w:cs="Arial"/>
          <w:b/>
          <w:color w:val="000000"/>
          <w:sz w:val="22"/>
          <w:szCs w:val="22"/>
        </w:rPr>
        <w:t>1</w:t>
      </w:r>
      <w:r w:rsidRPr="002E6D2C">
        <w:rPr>
          <w:rFonts w:ascii="Arial" w:hAnsi="Arial" w:cs="Arial"/>
          <w:b/>
          <w:color w:val="000000"/>
          <w:sz w:val="22"/>
          <w:szCs w:val="22"/>
        </w:rPr>
        <w:t xml:space="preserve"> – RESPONSABILITE ET ASSURANCES</w:t>
      </w:r>
    </w:p>
    <w:p w14:paraId="6C885274" w14:textId="77777777" w:rsidR="00AA4361" w:rsidRDefault="00AA4361" w:rsidP="00AA4361">
      <w:pPr>
        <w:autoSpaceDE w:val="0"/>
        <w:autoSpaceDN w:val="0"/>
        <w:adjustRightInd w:val="0"/>
        <w:jc w:val="both"/>
        <w:rPr>
          <w:rFonts w:ascii="Arial" w:hAnsi="Arial" w:cs="Arial"/>
          <w:b/>
          <w:color w:val="000000"/>
          <w:sz w:val="22"/>
          <w:szCs w:val="22"/>
        </w:rPr>
      </w:pPr>
    </w:p>
    <w:p w14:paraId="44D01E8F" w14:textId="77777777" w:rsidR="00AA4361"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Responsabilité </w:t>
      </w:r>
    </w:p>
    <w:p w14:paraId="7F312C70" w14:textId="77777777" w:rsidR="00AA4361" w:rsidRDefault="00AA4361" w:rsidP="00AA4361">
      <w:pPr>
        <w:autoSpaceDE w:val="0"/>
        <w:autoSpaceDN w:val="0"/>
        <w:adjustRightInd w:val="0"/>
        <w:jc w:val="both"/>
        <w:rPr>
          <w:rFonts w:ascii="Arial" w:hAnsi="Arial" w:cs="Arial"/>
          <w:b/>
          <w:color w:val="000000"/>
          <w:sz w:val="22"/>
          <w:szCs w:val="22"/>
        </w:rPr>
      </w:pPr>
    </w:p>
    <w:p w14:paraId="1C82B263" w14:textId="7EEE6C9D" w:rsidR="00AA4361" w:rsidRPr="006A083B" w:rsidRDefault="00AA4361" w:rsidP="00AA4361">
      <w:pPr>
        <w:autoSpaceDE w:val="0"/>
        <w:autoSpaceDN w:val="0"/>
        <w:adjustRightInd w:val="0"/>
        <w:jc w:val="both"/>
        <w:rPr>
          <w:rFonts w:ascii="Arial" w:hAnsi="Arial" w:cs="Arial"/>
          <w:color w:val="000000"/>
          <w:sz w:val="22"/>
          <w:szCs w:val="22"/>
        </w:rPr>
      </w:pPr>
      <w:r w:rsidRPr="006A083B">
        <w:rPr>
          <w:rFonts w:ascii="Arial" w:hAnsi="Arial" w:cs="Arial"/>
          <w:color w:val="000000"/>
          <w:sz w:val="22"/>
          <w:szCs w:val="22"/>
        </w:rPr>
        <w:t xml:space="preserve">Le </w:t>
      </w:r>
      <w:r w:rsidR="00976D3D">
        <w:rPr>
          <w:rFonts w:ascii="Arial" w:hAnsi="Arial" w:cs="Arial"/>
          <w:color w:val="000000"/>
          <w:sz w:val="22"/>
          <w:szCs w:val="22"/>
        </w:rPr>
        <w:t>Bénéficiaire</w:t>
      </w:r>
      <w:r w:rsidRPr="006A083B">
        <w:rPr>
          <w:rFonts w:ascii="Arial" w:hAnsi="Arial" w:cs="Arial"/>
          <w:color w:val="000000"/>
          <w:sz w:val="22"/>
          <w:szCs w:val="22"/>
        </w:rPr>
        <w:t xml:space="preserve"> est responsable </w:t>
      </w:r>
      <w:r>
        <w:rPr>
          <w:rFonts w:ascii="Arial" w:hAnsi="Arial" w:cs="Arial"/>
          <w:color w:val="000000"/>
          <w:sz w:val="22"/>
          <w:szCs w:val="22"/>
        </w:rPr>
        <w:t xml:space="preserve">des </w:t>
      </w:r>
      <w:r w:rsidR="00976D3D">
        <w:rPr>
          <w:rFonts w:ascii="Arial" w:hAnsi="Arial" w:cs="Arial"/>
          <w:color w:val="000000"/>
          <w:sz w:val="22"/>
          <w:szCs w:val="22"/>
        </w:rPr>
        <w:t>Installations</w:t>
      </w:r>
      <w:r>
        <w:rPr>
          <w:rFonts w:ascii="Arial" w:hAnsi="Arial" w:cs="Arial"/>
          <w:color w:val="000000"/>
          <w:sz w:val="22"/>
          <w:szCs w:val="22"/>
        </w:rPr>
        <w:t xml:space="preserve"> et de leur exploitation, il est responsable à l’égard de la MEL et des tiers de </w:t>
      </w:r>
      <w:r w:rsidRPr="006A083B">
        <w:rPr>
          <w:rFonts w:ascii="Arial" w:hAnsi="Arial" w:cs="Arial"/>
          <w:color w:val="000000"/>
          <w:sz w:val="22"/>
          <w:szCs w:val="22"/>
        </w:rPr>
        <w:t xml:space="preserve">tout dommage causé par son occupation de </w:t>
      </w:r>
      <w:r w:rsidR="00976D3D">
        <w:rPr>
          <w:rFonts w:ascii="Arial" w:hAnsi="Arial" w:cs="Arial"/>
          <w:color w:val="000000"/>
          <w:sz w:val="22"/>
          <w:szCs w:val="22"/>
        </w:rPr>
        <w:t>l’Immeuble</w:t>
      </w:r>
      <w:r w:rsidRPr="006A083B">
        <w:rPr>
          <w:rFonts w:ascii="Arial" w:hAnsi="Arial" w:cs="Arial"/>
          <w:color w:val="000000"/>
          <w:sz w:val="22"/>
          <w:szCs w:val="22"/>
        </w:rPr>
        <w:t xml:space="preserve"> </w:t>
      </w:r>
      <w:r w:rsidR="004C2925">
        <w:rPr>
          <w:rFonts w:ascii="Arial" w:hAnsi="Arial" w:cs="Arial"/>
          <w:color w:val="000000"/>
          <w:sz w:val="22"/>
          <w:szCs w:val="22"/>
        </w:rPr>
        <w:t>ou</w:t>
      </w:r>
      <w:r w:rsidRPr="006A083B">
        <w:rPr>
          <w:rFonts w:ascii="Arial" w:hAnsi="Arial" w:cs="Arial"/>
          <w:color w:val="000000"/>
          <w:sz w:val="22"/>
          <w:szCs w:val="22"/>
        </w:rPr>
        <w:t xml:space="preserve"> </w:t>
      </w:r>
      <w:r w:rsidR="004C2925">
        <w:rPr>
          <w:rFonts w:ascii="Arial" w:hAnsi="Arial" w:cs="Arial"/>
          <w:color w:val="000000"/>
          <w:sz w:val="22"/>
          <w:szCs w:val="22"/>
        </w:rPr>
        <w:t>par l</w:t>
      </w:r>
      <w:r w:rsidRPr="006A083B">
        <w:rPr>
          <w:rFonts w:ascii="Arial" w:hAnsi="Arial" w:cs="Arial"/>
          <w:color w:val="000000"/>
          <w:sz w:val="22"/>
          <w:szCs w:val="22"/>
        </w:rPr>
        <w:t xml:space="preserve">es </w:t>
      </w:r>
      <w:r w:rsidR="00976D3D" w:rsidRPr="00976D3D">
        <w:rPr>
          <w:rFonts w:ascii="Arial" w:hAnsi="Arial" w:cs="Arial"/>
          <w:color w:val="000000"/>
          <w:sz w:val="22"/>
          <w:szCs w:val="22"/>
        </w:rPr>
        <w:t xml:space="preserve">Installations </w:t>
      </w:r>
      <w:r w:rsidRPr="006A083B">
        <w:rPr>
          <w:rFonts w:ascii="Arial" w:hAnsi="Arial" w:cs="Arial"/>
          <w:color w:val="000000"/>
          <w:sz w:val="22"/>
          <w:szCs w:val="22"/>
        </w:rPr>
        <w:t xml:space="preserve">qu’il y édifiera. </w:t>
      </w:r>
    </w:p>
    <w:p w14:paraId="5D023071" w14:textId="77777777" w:rsidR="00AA4361" w:rsidRPr="006A083B" w:rsidRDefault="00AA4361" w:rsidP="00AA4361">
      <w:pPr>
        <w:autoSpaceDE w:val="0"/>
        <w:autoSpaceDN w:val="0"/>
        <w:adjustRightInd w:val="0"/>
        <w:jc w:val="both"/>
        <w:rPr>
          <w:rFonts w:ascii="Arial" w:hAnsi="Arial" w:cs="Arial"/>
          <w:color w:val="000000"/>
          <w:sz w:val="22"/>
          <w:szCs w:val="22"/>
        </w:rPr>
      </w:pPr>
    </w:p>
    <w:p w14:paraId="38094CE5" w14:textId="1BC9B5FB" w:rsidR="00AA4361" w:rsidRDefault="00AA4361" w:rsidP="00AA4361">
      <w:pPr>
        <w:autoSpaceDE w:val="0"/>
        <w:autoSpaceDN w:val="0"/>
        <w:adjustRightInd w:val="0"/>
        <w:jc w:val="both"/>
        <w:rPr>
          <w:rFonts w:ascii="Arial" w:hAnsi="Arial" w:cs="Arial"/>
          <w:color w:val="000000"/>
          <w:sz w:val="22"/>
          <w:szCs w:val="22"/>
        </w:rPr>
      </w:pPr>
      <w:r w:rsidRPr="006A083B">
        <w:rPr>
          <w:rFonts w:ascii="Arial" w:hAnsi="Arial" w:cs="Arial"/>
          <w:color w:val="000000"/>
          <w:sz w:val="22"/>
          <w:szCs w:val="22"/>
        </w:rPr>
        <w:t xml:space="preserve">La responsabilité de </w:t>
      </w:r>
      <w:r w:rsidR="00BC366D">
        <w:rPr>
          <w:rFonts w:ascii="Arial" w:hAnsi="Arial" w:cs="Arial"/>
          <w:color w:val="000000"/>
          <w:sz w:val="22"/>
          <w:szCs w:val="22"/>
        </w:rPr>
        <w:t>la</w:t>
      </w:r>
      <w:r w:rsidR="00FE5DA2">
        <w:rPr>
          <w:rFonts w:ascii="Arial" w:hAnsi="Arial" w:cs="Arial"/>
          <w:color w:val="000000"/>
          <w:sz w:val="22"/>
          <w:szCs w:val="22"/>
        </w:rPr>
        <w:t xml:space="preserve"> MEL</w:t>
      </w:r>
      <w:r w:rsidRPr="006A083B">
        <w:rPr>
          <w:rFonts w:ascii="Arial" w:hAnsi="Arial" w:cs="Arial"/>
          <w:color w:val="000000"/>
          <w:sz w:val="22"/>
          <w:szCs w:val="22"/>
        </w:rPr>
        <w:t xml:space="preserve"> ne </w:t>
      </w:r>
      <w:r w:rsidR="00DC1009">
        <w:rPr>
          <w:rFonts w:ascii="Arial" w:hAnsi="Arial" w:cs="Arial"/>
          <w:color w:val="000000"/>
          <w:sz w:val="22"/>
          <w:szCs w:val="22"/>
        </w:rPr>
        <w:t>saurait</w:t>
      </w:r>
      <w:r w:rsidRPr="006A083B">
        <w:rPr>
          <w:rFonts w:ascii="Arial" w:hAnsi="Arial" w:cs="Arial"/>
          <w:color w:val="000000"/>
          <w:sz w:val="22"/>
          <w:szCs w:val="22"/>
        </w:rPr>
        <w:t xml:space="preserve"> être engagée en raison de tout incident </w:t>
      </w:r>
      <w:r w:rsidR="00931A3B">
        <w:rPr>
          <w:rFonts w:ascii="Arial" w:hAnsi="Arial" w:cs="Arial"/>
          <w:color w:val="000000"/>
          <w:sz w:val="22"/>
          <w:szCs w:val="22"/>
        </w:rPr>
        <w:t>ou</w:t>
      </w:r>
      <w:r w:rsidR="00931A3B" w:rsidRPr="006A083B">
        <w:rPr>
          <w:rFonts w:ascii="Arial" w:hAnsi="Arial" w:cs="Arial"/>
          <w:color w:val="000000"/>
          <w:sz w:val="22"/>
          <w:szCs w:val="22"/>
        </w:rPr>
        <w:t xml:space="preserve"> </w:t>
      </w:r>
      <w:r w:rsidRPr="006A083B">
        <w:rPr>
          <w:rFonts w:ascii="Arial" w:hAnsi="Arial" w:cs="Arial"/>
          <w:color w:val="000000"/>
          <w:sz w:val="22"/>
          <w:szCs w:val="22"/>
        </w:rPr>
        <w:t xml:space="preserve">dommage de toute nature qui pourrait survenir au cours des présentes concernant </w:t>
      </w:r>
      <w:r w:rsidR="00000393" w:rsidRPr="00000393">
        <w:rPr>
          <w:rFonts w:ascii="Arial" w:hAnsi="Arial" w:cs="Arial"/>
          <w:color w:val="000000"/>
          <w:sz w:val="22"/>
          <w:szCs w:val="22"/>
        </w:rPr>
        <w:t xml:space="preserve">l’Immeuble </w:t>
      </w:r>
      <w:r w:rsidRPr="006A083B">
        <w:rPr>
          <w:rFonts w:ascii="Arial" w:hAnsi="Arial" w:cs="Arial"/>
          <w:color w:val="000000"/>
          <w:sz w:val="22"/>
          <w:szCs w:val="22"/>
        </w:rPr>
        <w:t xml:space="preserve">dont elle est l’objet, ainsi que sur les </w:t>
      </w:r>
      <w:r w:rsidR="00976D3D" w:rsidRPr="00976D3D">
        <w:rPr>
          <w:rFonts w:ascii="Arial" w:hAnsi="Arial" w:cs="Arial"/>
          <w:color w:val="000000"/>
          <w:sz w:val="22"/>
          <w:szCs w:val="22"/>
        </w:rPr>
        <w:t xml:space="preserve">Installations </w:t>
      </w:r>
      <w:r w:rsidRPr="006A083B">
        <w:rPr>
          <w:rFonts w:ascii="Arial" w:hAnsi="Arial" w:cs="Arial"/>
          <w:color w:val="000000"/>
          <w:sz w:val="22"/>
          <w:szCs w:val="22"/>
        </w:rPr>
        <w:t xml:space="preserve">édifiés par le </w:t>
      </w:r>
      <w:r w:rsidR="00976D3D" w:rsidRPr="00976D3D">
        <w:rPr>
          <w:rFonts w:ascii="Arial" w:hAnsi="Arial" w:cs="Arial"/>
          <w:color w:val="000000"/>
          <w:sz w:val="22"/>
          <w:szCs w:val="22"/>
        </w:rPr>
        <w:t>Bénéficiaire</w:t>
      </w:r>
      <w:r w:rsidRPr="006A083B">
        <w:rPr>
          <w:rFonts w:ascii="Arial" w:hAnsi="Arial" w:cs="Arial"/>
          <w:color w:val="000000"/>
          <w:sz w:val="22"/>
          <w:szCs w:val="22"/>
        </w:rPr>
        <w:t xml:space="preserve">, sauf à démontrer que le dommage est survenu du fait d’un défaut apparu sur </w:t>
      </w:r>
      <w:r w:rsidR="00976D3D" w:rsidRPr="00976D3D">
        <w:rPr>
          <w:rFonts w:ascii="Arial" w:hAnsi="Arial" w:cs="Arial"/>
          <w:color w:val="000000"/>
          <w:sz w:val="22"/>
          <w:szCs w:val="22"/>
        </w:rPr>
        <w:t xml:space="preserve">l’Immeuble </w:t>
      </w:r>
      <w:r w:rsidRPr="006A083B">
        <w:rPr>
          <w:rFonts w:ascii="Arial" w:hAnsi="Arial" w:cs="Arial"/>
          <w:color w:val="000000"/>
          <w:sz w:val="22"/>
          <w:szCs w:val="22"/>
        </w:rPr>
        <w:t xml:space="preserve">concerné. </w:t>
      </w:r>
    </w:p>
    <w:p w14:paraId="5A2539AA" w14:textId="61220EE4" w:rsidR="00BC366D" w:rsidRDefault="00BC366D" w:rsidP="00AA4361">
      <w:pPr>
        <w:autoSpaceDE w:val="0"/>
        <w:autoSpaceDN w:val="0"/>
        <w:adjustRightInd w:val="0"/>
        <w:jc w:val="both"/>
        <w:rPr>
          <w:rFonts w:ascii="Arial" w:hAnsi="Arial" w:cs="Arial"/>
          <w:color w:val="000000"/>
          <w:sz w:val="22"/>
          <w:szCs w:val="22"/>
        </w:rPr>
      </w:pPr>
    </w:p>
    <w:p w14:paraId="72A21C63" w14:textId="34B05511" w:rsidR="00BC366D" w:rsidRDefault="00BC366D"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La MEL ne garantit pas le Bénéficiaire et décline toute responsabilité, notamment dans les cas suivants :</w:t>
      </w:r>
    </w:p>
    <w:p w14:paraId="6BBC2BE3" w14:textId="77777777" w:rsidR="00BC366D" w:rsidRDefault="00BC366D" w:rsidP="00AA4361">
      <w:pPr>
        <w:autoSpaceDE w:val="0"/>
        <w:autoSpaceDN w:val="0"/>
        <w:adjustRightInd w:val="0"/>
        <w:jc w:val="both"/>
        <w:rPr>
          <w:rFonts w:ascii="Arial" w:hAnsi="Arial" w:cs="Arial"/>
          <w:color w:val="000000"/>
          <w:sz w:val="22"/>
          <w:szCs w:val="22"/>
        </w:rPr>
      </w:pPr>
    </w:p>
    <w:p w14:paraId="74D4172F" w14:textId="59DB76B6" w:rsidR="00BC366D" w:rsidRPr="00C848FF" w:rsidRDefault="00BC366D" w:rsidP="00BC366D">
      <w:pPr>
        <w:numPr>
          <w:ilvl w:val="0"/>
          <w:numId w:val="5"/>
        </w:numPr>
        <w:autoSpaceDE w:val="0"/>
        <w:autoSpaceDN w:val="0"/>
        <w:adjustRightInd w:val="0"/>
        <w:jc w:val="both"/>
        <w:rPr>
          <w:rFonts w:ascii="Arial" w:hAnsi="Arial" w:cs="Arial"/>
          <w:color w:val="000000"/>
          <w:sz w:val="22"/>
          <w:szCs w:val="22"/>
        </w:rPr>
      </w:pPr>
      <w:r w:rsidRPr="00BC366D">
        <w:rPr>
          <w:rFonts w:ascii="Arial" w:hAnsi="Arial" w:cs="Arial"/>
          <w:color w:val="000000"/>
          <w:sz w:val="22"/>
          <w:szCs w:val="22"/>
        </w:rPr>
        <w:t xml:space="preserve">En cas de vol, cambriolage, tentative de vol ou de cambriolage ou autres cas délictueux et généralement en cas de troubles apportés par des tiers par voie de fait dont le </w:t>
      </w:r>
      <w:r w:rsidR="00C848FF" w:rsidRPr="00C848FF">
        <w:rPr>
          <w:rFonts w:ascii="Arial" w:hAnsi="Arial" w:cs="Arial"/>
          <w:bCs/>
          <w:color w:val="000000"/>
          <w:sz w:val="22"/>
          <w:szCs w:val="22"/>
        </w:rPr>
        <w:t>Bénéficiaire</w:t>
      </w:r>
      <w:r w:rsidRPr="00C848FF">
        <w:rPr>
          <w:rFonts w:ascii="Arial" w:hAnsi="Arial" w:cs="Arial"/>
          <w:color w:val="000000"/>
          <w:sz w:val="22"/>
          <w:szCs w:val="22"/>
        </w:rPr>
        <w:t xml:space="preserve"> pourrait être victime, le </w:t>
      </w:r>
      <w:r w:rsidR="00C848FF" w:rsidRPr="00C848FF">
        <w:rPr>
          <w:rFonts w:ascii="Arial" w:hAnsi="Arial" w:cs="Arial"/>
          <w:bCs/>
          <w:color w:val="000000"/>
          <w:sz w:val="22"/>
          <w:szCs w:val="22"/>
        </w:rPr>
        <w:t>Propriétaire</w:t>
      </w:r>
      <w:r w:rsidRPr="00C848FF">
        <w:rPr>
          <w:rFonts w:ascii="Arial" w:hAnsi="Arial" w:cs="Arial"/>
          <w:color w:val="000000"/>
          <w:sz w:val="22"/>
          <w:szCs w:val="22"/>
        </w:rPr>
        <w:t xml:space="preserve"> n’assumant aucune obligation de surveillance des </w:t>
      </w:r>
      <w:r w:rsidR="006F512B">
        <w:rPr>
          <w:rFonts w:ascii="Arial" w:hAnsi="Arial" w:cs="Arial"/>
          <w:color w:val="000000"/>
          <w:sz w:val="22"/>
          <w:szCs w:val="22"/>
        </w:rPr>
        <w:t>Installations</w:t>
      </w:r>
      <w:r w:rsidR="006F512B" w:rsidRPr="00C848FF">
        <w:rPr>
          <w:rFonts w:ascii="Arial" w:hAnsi="Arial" w:cs="Arial"/>
          <w:color w:val="000000"/>
          <w:sz w:val="22"/>
          <w:szCs w:val="22"/>
        </w:rPr>
        <w:t> </w:t>
      </w:r>
      <w:r w:rsidRPr="00C848FF">
        <w:rPr>
          <w:rFonts w:ascii="Arial" w:hAnsi="Arial" w:cs="Arial"/>
          <w:color w:val="000000"/>
          <w:sz w:val="22"/>
          <w:szCs w:val="22"/>
        </w:rPr>
        <w:t>;</w:t>
      </w:r>
    </w:p>
    <w:p w14:paraId="0D808699" w14:textId="77777777" w:rsidR="00BC366D" w:rsidRPr="00C848FF" w:rsidRDefault="00BC366D" w:rsidP="00BC366D">
      <w:pPr>
        <w:autoSpaceDE w:val="0"/>
        <w:autoSpaceDN w:val="0"/>
        <w:adjustRightInd w:val="0"/>
        <w:ind w:left="720"/>
        <w:jc w:val="both"/>
        <w:rPr>
          <w:rFonts w:ascii="Arial" w:hAnsi="Arial" w:cs="Arial"/>
          <w:color w:val="000000"/>
          <w:sz w:val="22"/>
          <w:szCs w:val="22"/>
        </w:rPr>
      </w:pPr>
    </w:p>
    <w:p w14:paraId="078A4BD5" w14:textId="01E62F54" w:rsidR="00BC366D" w:rsidRPr="00C848FF" w:rsidRDefault="00BC366D" w:rsidP="00BC366D">
      <w:pPr>
        <w:numPr>
          <w:ilvl w:val="0"/>
          <w:numId w:val="5"/>
        </w:numPr>
        <w:autoSpaceDE w:val="0"/>
        <w:autoSpaceDN w:val="0"/>
        <w:adjustRightInd w:val="0"/>
        <w:jc w:val="both"/>
        <w:rPr>
          <w:rFonts w:ascii="Arial" w:hAnsi="Arial" w:cs="Arial"/>
          <w:color w:val="000000"/>
          <w:sz w:val="22"/>
          <w:szCs w:val="22"/>
        </w:rPr>
      </w:pPr>
      <w:r w:rsidRPr="00C848FF">
        <w:rPr>
          <w:rFonts w:ascii="Arial" w:hAnsi="Arial" w:cs="Arial"/>
          <w:color w:val="000000"/>
          <w:sz w:val="22"/>
          <w:szCs w:val="22"/>
        </w:rPr>
        <w:t>En cas d'interruption, dans le service des réseaux de l’Immeuble, étant précisé ici qu'il s'agit des eaux, du gaz, de l'électricité et de tous autres services, provenant soit du fait de l'administration qui en dispose, soit de travaux, accidents ou réparations, soit de gelée, soit de tous autres cas de force majeure ;</w:t>
      </w:r>
    </w:p>
    <w:p w14:paraId="38AC5963" w14:textId="34A57FB9" w:rsidR="00BC366D" w:rsidRPr="00C848FF" w:rsidRDefault="00BC366D" w:rsidP="00BC366D">
      <w:pPr>
        <w:autoSpaceDE w:val="0"/>
        <w:autoSpaceDN w:val="0"/>
        <w:adjustRightInd w:val="0"/>
        <w:jc w:val="both"/>
        <w:rPr>
          <w:rFonts w:ascii="Arial" w:hAnsi="Arial" w:cs="Arial"/>
          <w:color w:val="000000"/>
          <w:sz w:val="22"/>
          <w:szCs w:val="22"/>
        </w:rPr>
      </w:pPr>
    </w:p>
    <w:p w14:paraId="5F8BD144" w14:textId="2E3D0329" w:rsidR="00BC366D" w:rsidRPr="00C848FF" w:rsidRDefault="00BC366D" w:rsidP="00BC366D">
      <w:pPr>
        <w:numPr>
          <w:ilvl w:val="0"/>
          <w:numId w:val="5"/>
        </w:numPr>
        <w:autoSpaceDE w:val="0"/>
        <w:autoSpaceDN w:val="0"/>
        <w:adjustRightInd w:val="0"/>
        <w:jc w:val="both"/>
        <w:rPr>
          <w:rFonts w:ascii="Arial" w:hAnsi="Arial" w:cs="Arial"/>
          <w:color w:val="000000"/>
          <w:sz w:val="22"/>
          <w:szCs w:val="22"/>
        </w:rPr>
      </w:pPr>
      <w:r w:rsidRPr="00C848FF">
        <w:rPr>
          <w:rFonts w:ascii="Arial" w:hAnsi="Arial" w:cs="Arial"/>
          <w:color w:val="000000"/>
          <w:sz w:val="22"/>
          <w:szCs w:val="22"/>
        </w:rPr>
        <w:t xml:space="preserve">En cas d'accident pouvant survenir du fait de </w:t>
      </w:r>
      <w:r w:rsidR="00DC1009">
        <w:rPr>
          <w:rFonts w:ascii="Arial" w:hAnsi="Arial" w:cs="Arial"/>
          <w:color w:val="000000"/>
          <w:sz w:val="22"/>
          <w:szCs w:val="22"/>
        </w:rPr>
        <w:t>la présence des Installations</w:t>
      </w:r>
      <w:r w:rsidRPr="00C848FF">
        <w:rPr>
          <w:rFonts w:ascii="Arial" w:hAnsi="Arial" w:cs="Arial"/>
          <w:color w:val="000000"/>
          <w:sz w:val="22"/>
          <w:szCs w:val="22"/>
        </w:rPr>
        <w:t>.</w:t>
      </w:r>
      <w:r w:rsidRPr="00C848FF">
        <w:rPr>
          <w:rFonts w:ascii="Arial" w:hAnsi="Arial" w:cs="Arial"/>
          <w:color w:val="000000"/>
          <w:sz w:val="22"/>
          <w:szCs w:val="22"/>
          <w:lang w:bidi="fr-FR"/>
        </w:rPr>
        <w:t xml:space="preserve"> Le </w:t>
      </w:r>
      <w:r w:rsidR="00C848FF" w:rsidRPr="00C848FF">
        <w:rPr>
          <w:rFonts w:ascii="Arial" w:hAnsi="Arial" w:cs="Arial"/>
          <w:bCs/>
          <w:color w:val="000000"/>
          <w:sz w:val="22"/>
          <w:szCs w:val="22"/>
        </w:rPr>
        <w:t>Bénéficiaire</w:t>
      </w:r>
      <w:r w:rsidR="00C848FF" w:rsidRPr="00C848FF">
        <w:rPr>
          <w:rFonts w:ascii="Arial" w:hAnsi="Arial" w:cs="Arial"/>
          <w:color w:val="000000"/>
          <w:sz w:val="22"/>
          <w:szCs w:val="22"/>
        </w:rPr>
        <w:t xml:space="preserve"> </w:t>
      </w:r>
      <w:r w:rsidRPr="00C848FF">
        <w:rPr>
          <w:rFonts w:ascii="Arial" w:hAnsi="Arial" w:cs="Arial"/>
          <w:color w:val="000000"/>
          <w:sz w:val="22"/>
          <w:szCs w:val="22"/>
          <w:lang w:bidi="fr-FR"/>
        </w:rPr>
        <w:t xml:space="preserve">prendra donc à son compte personnel et à sa charge entière toute responsabilité civile en résultant à l'égard soit de son personnel, soit du </w:t>
      </w:r>
      <w:r w:rsidR="00C848FF" w:rsidRPr="00C848FF">
        <w:rPr>
          <w:rFonts w:ascii="Arial" w:hAnsi="Arial" w:cs="Arial"/>
          <w:bCs/>
          <w:color w:val="000000"/>
          <w:sz w:val="22"/>
          <w:szCs w:val="22"/>
        </w:rPr>
        <w:t>Propriétaire</w:t>
      </w:r>
      <w:r w:rsidRPr="00C848FF">
        <w:rPr>
          <w:rFonts w:ascii="Arial" w:hAnsi="Arial" w:cs="Arial"/>
          <w:color w:val="000000"/>
          <w:sz w:val="22"/>
          <w:szCs w:val="22"/>
          <w:lang w:bidi="fr-FR"/>
        </w:rPr>
        <w:t xml:space="preserve">, soit des tiers, sans que le </w:t>
      </w:r>
      <w:r w:rsidR="00C848FF" w:rsidRPr="00C848FF">
        <w:rPr>
          <w:rFonts w:ascii="Arial" w:hAnsi="Arial" w:cs="Arial"/>
          <w:bCs/>
          <w:color w:val="000000"/>
          <w:sz w:val="22"/>
          <w:szCs w:val="22"/>
        </w:rPr>
        <w:t>Propriétaire</w:t>
      </w:r>
      <w:r w:rsidR="00C848FF" w:rsidRPr="00C848FF">
        <w:rPr>
          <w:rFonts w:ascii="Arial" w:hAnsi="Arial" w:cs="Arial"/>
          <w:color w:val="000000"/>
          <w:sz w:val="22"/>
          <w:szCs w:val="22"/>
        </w:rPr>
        <w:t xml:space="preserve"> </w:t>
      </w:r>
      <w:r w:rsidRPr="00C848FF">
        <w:rPr>
          <w:rFonts w:ascii="Arial" w:hAnsi="Arial" w:cs="Arial"/>
          <w:color w:val="000000"/>
          <w:sz w:val="22"/>
          <w:szCs w:val="22"/>
          <w:lang w:bidi="fr-FR"/>
        </w:rPr>
        <w:t>ne puisse être inquiété ou poursuivi de ce chef ;</w:t>
      </w:r>
    </w:p>
    <w:p w14:paraId="3421E863" w14:textId="1EED6D94" w:rsidR="00BC366D" w:rsidRPr="00C848FF" w:rsidRDefault="00BC366D" w:rsidP="00BC366D">
      <w:pPr>
        <w:autoSpaceDE w:val="0"/>
        <w:autoSpaceDN w:val="0"/>
        <w:adjustRightInd w:val="0"/>
        <w:jc w:val="both"/>
        <w:rPr>
          <w:rFonts w:ascii="Arial" w:hAnsi="Arial" w:cs="Arial"/>
          <w:color w:val="000000"/>
          <w:sz w:val="22"/>
          <w:szCs w:val="22"/>
        </w:rPr>
      </w:pPr>
    </w:p>
    <w:p w14:paraId="79EDB65A" w14:textId="77777777" w:rsidR="00B75119" w:rsidRDefault="00BC366D" w:rsidP="00BC366D">
      <w:pPr>
        <w:numPr>
          <w:ilvl w:val="0"/>
          <w:numId w:val="5"/>
        </w:numPr>
        <w:autoSpaceDE w:val="0"/>
        <w:autoSpaceDN w:val="0"/>
        <w:adjustRightInd w:val="0"/>
        <w:jc w:val="both"/>
        <w:rPr>
          <w:rFonts w:ascii="Arial" w:hAnsi="Arial" w:cs="Arial"/>
          <w:color w:val="000000"/>
          <w:sz w:val="22"/>
          <w:szCs w:val="22"/>
        </w:rPr>
      </w:pPr>
      <w:r w:rsidRPr="00C848FF">
        <w:rPr>
          <w:rFonts w:ascii="Arial" w:hAnsi="Arial" w:cs="Arial"/>
          <w:color w:val="000000"/>
          <w:sz w:val="22"/>
          <w:szCs w:val="22"/>
        </w:rPr>
        <w:t xml:space="preserve">En cas de dégâts causés aux </w:t>
      </w:r>
      <w:r w:rsidR="00DC1009">
        <w:rPr>
          <w:rFonts w:ascii="Arial" w:hAnsi="Arial" w:cs="Arial"/>
          <w:color w:val="000000"/>
          <w:sz w:val="22"/>
          <w:szCs w:val="22"/>
        </w:rPr>
        <w:t>Installations</w:t>
      </w:r>
      <w:r w:rsidRPr="00C848FF">
        <w:rPr>
          <w:rFonts w:ascii="Arial" w:hAnsi="Arial" w:cs="Arial"/>
          <w:color w:val="000000"/>
          <w:sz w:val="22"/>
          <w:szCs w:val="22"/>
        </w:rPr>
        <w:t xml:space="preserve"> et aux objets s'y trouvant par suite de fuites, infiltrations, humidité, ou inondations par refoulement des canalisations souterraines ou autre</w:t>
      </w:r>
      <w:r w:rsidR="00B75119">
        <w:rPr>
          <w:rFonts w:ascii="Arial" w:hAnsi="Arial" w:cs="Arial"/>
          <w:color w:val="000000"/>
          <w:sz w:val="22"/>
          <w:szCs w:val="22"/>
        </w:rPr>
        <w:t> ;</w:t>
      </w:r>
    </w:p>
    <w:p w14:paraId="2F79A072" w14:textId="77777777" w:rsidR="00B75119" w:rsidRDefault="00B75119" w:rsidP="005D7AA4">
      <w:pPr>
        <w:pStyle w:val="Paragraphedeliste"/>
        <w:rPr>
          <w:rFonts w:ascii="Arial" w:hAnsi="Arial" w:cs="Arial"/>
          <w:color w:val="000000"/>
          <w:sz w:val="22"/>
          <w:szCs w:val="22"/>
        </w:rPr>
      </w:pPr>
    </w:p>
    <w:p w14:paraId="680CF1BB" w14:textId="77777777" w:rsidR="00B75119" w:rsidRPr="00C848FF" w:rsidRDefault="00B75119" w:rsidP="00B75119">
      <w:pPr>
        <w:autoSpaceDE w:val="0"/>
        <w:autoSpaceDN w:val="0"/>
        <w:adjustRightInd w:val="0"/>
        <w:jc w:val="both"/>
        <w:rPr>
          <w:rFonts w:ascii="Arial" w:hAnsi="Arial" w:cs="Arial"/>
          <w:color w:val="000000"/>
          <w:sz w:val="22"/>
          <w:szCs w:val="22"/>
        </w:rPr>
      </w:pPr>
    </w:p>
    <w:p w14:paraId="11E801F6" w14:textId="24570F43" w:rsidR="00BC366D" w:rsidRPr="00B75119" w:rsidRDefault="00B75119">
      <w:pPr>
        <w:numPr>
          <w:ilvl w:val="0"/>
          <w:numId w:val="5"/>
        </w:numPr>
        <w:autoSpaceDE w:val="0"/>
        <w:autoSpaceDN w:val="0"/>
        <w:adjustRightInd w:val="0"/>
        <w:jc w:val="both"/>
        <w:rPr>
          <w:rFonts w:ascii="Arial" w:hAnsi="Arial" w:cs="Arial"/>
          <w:color w:val="000000"/>
          <w:sz w:val="22"/>
          <w:szCs w:val="22"/>
        </w:rPr>
      </w:pPr>
      <w:r w:rsidRPr="00C848FF">
        <w:rPr>
          <w:rFonts w:ascii="Arial" w:hAnsi="Arial" w:cs="Arial"/>
          <w:color w:val="000000"/>
          <w:sz w:val="22"/>
          <w:szCs w:val="22"/>
        </w:rPr>
        <w:t xml:space="preserve">En cas de dégâts causés aux </w:t>
      </w:r>
      <w:r>
        <w:rPr>
          <w:rFonts w:ascii="Arial" w:hAnsi="Arial" w:cs="Arial"/>
          <w:color w:val="000000"/>
          <w:sz w:val="22"/>
          <w:szCs w:val="22"/>
        </w:rPr>
        <w:t>Installations</w:t>
      </w:r>
      <w:r w:rsidRPr="00C848FF">
        <w:rPr>
          <w:rFonts w:ascii="Arial" w:hAnsi="Arial" w:cs="Arial"/>
          <w:color w:val="000000"/>
          <w:sz w:val="22"/>
          <w:szCs w:val="22"/>
        </w:rPr>
        <w:t xml:space="preserve"> et aux objets s'y trouvant par </w:t>
      </w:r>
      <w:r>
        <w:rPr>
          <w:rFonts w:ascii="Arial" w:hAnsi="Arial" w:cs="Arial"/>
          <w:color w:val="000000"/>
          <w:sz w:val="22"/>
          <w:szCs w:val="22"/>
        </w:rPr>
        <w:t>un tiers, y compris s’il s’agit d’un usager de l’aire ou du parc de stationnement</w:t>
      </w:r>
      <w:r w:rsidRPr="00C848FF">
        <w:rPr>
          <w:rFonts w:ascii="Arial" w:hAnsi="Arial" w:cs="Arial"/>
          <w:color w:val="000000"/>
          <w:sz w:val="22"/>
          <w:szCs w:val="22"/>
        </w:rPr>
        <w:t>.</w:t>
      </w:r>
    </w:p>
    <w:p w14:paraId="0D1BFF62" w14:textId="3C887837" w:rsidR="00BC366D" w:rsidRPr="00C848FF" w:rsidRDefault="00BC366D" w:rsidP="00BC366D">
      <w:pPr>
        <w:autoSpaceDE w:val="0"/>
        <w:autoSpaceDN w:val="0"/>
        <w:adjustRightInd w:val="0"/>
        <w:jc w:val="both"/>
        <w:rPr>
          <w:rFonts w:ascii="Arial" w:hAnsi="Arial" w:cs="Arial"/>
          <w:color w:val="000000"/>
          <w:sz w:val="22"/>
          <w:szCs w:val="22"/>
        </w:rPr>
      </w:pPr>
    </w:p>
    <w:p w14:paraId="6EAC3D63" w14:textId="4C860C71" w:rsidR="00BC366D" w:rsidRPr="00C848FF" w:rsidRDefault="00BC366D" w:rsidP="00AA4361">
      <w:pPr>
        <w:autoSpaceDE w:val="0"/>
        <w:autoSpaceDN w:val="0"/>
        <w:adjustRightInd w:val="0"/>
        <w:jc w:val="both"/>
        <w:rPr>
          <w:rFonts w:ascii="Arial" w:hAnsi="Arial" w:cs="Arial"/>
          <w:color w:val="000000"/>
          <w:sz w:val="22"/>
          <w:szCs w:val="22"/>
        </w:rPr>
      </w:pPr>
      <w:r w:rsidRPr="00C848FF">
        <w:rPr>
          <w:rFonts w:ascii="Arial" w:hAnsi="Arial" w:cs="Arial"/>
          <w:color w:val="000000"/>
          <w:sz w:val="22"/>
          <w:szCs w:val="22"/>
        </w:rPr>
        <w:lastRenderedPageBreak/>
        <w:t xml:space="preserve">Le </w:t>
      </w:r>
      <w:r w:rsidR="00C848FF" w:rsidRPr="00C848FF">
        <w:rPr>
          <w:rFonts w:ascii="Arial" w:hAnsi="Arial" w:cs="Arial"/>
          <w:bCs/>
          <w:color w:val="000000"/>
          <w:sz w:val="22"/>
          <w:szCs w:val="22"/>
        </w:rPr>
        <w:t>Bénéficiaire</w:t>
      </w:r>
      <w:r w:rsidR="00C848FF" w:rsidRPr="00C848FF">
        <w:rPr>
          <w:rFonts w:ascii="Arial" w:hAnsi="Arial" w:cs="Arial"/>
          <w:color w:val="000000"/>
          <w:sz w:val="22"/>
          <w:szCs w:val="22"/>
        </w:rPr>
        <w:t xml:space="preserve"> </w:t>
      </w:r>
      <w:r w:rsidRPr="00C848FF">
        <w:rPr>
          <w:rFonts w:ascii="Arial" w:hAnsi="Arial" w:cs="Arial"/>
          <w:color w:val="000000"/>
          <w:sz w:val="22"/>
          <w:szCs w:val="22"/>
        </w:rPr>
        <w:t xml:space="preserve">devra faire son affaire personnelle des cas ci-dessus et généralement de tous autres cas fortuits et imprévus, sauf son recours contre qui de droit, en dehors du </w:t>
      </w:r>
      <w:r w:rsidR="00C848FF" w:rsidRPr="00C848FF">
        <w:rPr>
          <w:rFonts w:ascii="Arial" w:hAnsi="Arial" w:cs="Arial"/>
          <w:bCs/>
          <w:color w:val="000000"/>
          <w:sz w:val="22"/>
          <w:szCs w:val="22"/>
        </w:rPr>
        <w:t>Propriétaire</w:t>
      </w:r>
      <w:r w:rsidRPr="00C848FF">
        <w:rPr>
          <w:rFonts w:ascii="Arial" w:hAnsi="Arial" w:cs="Arial"/>
          <w:color w:val="000000"/>
          <w:sz w:val="22"/>
          <w:szCs w:val="22"/>
        </w:rPr>
        <w:t>.</w:t>
      </w:r>
    </w:p>
    <w:p w14:paraId="57D7D1F8" w14:textId="77777777" w:rsidR="00AA4361" w:rsidRPr="006A083B" w:rsidRDefault="00AA4361" w:rsidP="00AA4361">
      <w:pPr>
        <w:autoSpaceDE w:val="0"/>
        <w:autoSpaceDN w:val="0"/>
        <w:adjustRightInd w:val="0"/>
        <w:jc w:val="both"/>
        <w:rPr>
          <w:rFonts w:ascii="Arial" w:hAnsi="Arial" w:cs="Arial"/>
          <w:color w:val="000000"/>
          <w:sz w:val="22"/>
          <w:szCs w:val="22"/>
        </w:rPr>
      </w:pPr>
    </w:p>
    <w:p w14:paraId="0D9EFCB3" w14:textId="0490A2B4" w:rsidR="00AA4361" w:rsidRPr="006A083B" w:rsidRDefault="00AA4361" w:rsidP="00AA4361">
      <w:pPr>
        <w:autoSpaceDE w:val="0"/>
        <w:autoSpaceDN w:val="0"/>
        <w:adjustRightInd w:val="0"/>
        <w:jc w:val="both"/>
        <w:rPr>
          <w:rFonts w:ascii="Arial" w:hAnsi="Arial" w:cs="Arial"/>
          <w:color w:val="000000"/>
          <w:sz w:val="22"/>
          <w:szCs w:val="22"/>
        </w:rPr>
      </w:pPr>
      <w:r w:rsidRPr="006A083B">
        <w:rPr>
          <w:rFonts w:ascii="Arial" w:hAnsi="Arial" w:cs="Arial"/>
          <w:color w:val="000000"/>
          <w:sz w:val="22"/>
          <w:szCs w:val="22"/>
        </w:rPr>
        <w:t xml:space="preserve">Il est en outre ici précisé que le </w:t>
      </w:r>
      <w:r w:rsidR="00976D3D" w:rsidRPr="00976D3D">
        <w:rPr>
          <w:rFonts w:ascii="Arial" w:hAnsi="Arial" w:cs="Arial"/>
          <w:color w:val="000000"/>
          <w:sz w:val="22"/>
          <w:szCs w:val="22"/>
        </w:rPr>
        <w:t xml:space="preserve">Bénéficiaire </w:t>
      </w:r>
      <w:r w:rsidRPr="006A083B">
        <w:rPr>
          <w:rFonts w:ascii="Arial" w:hAnsi="Arial" w:cs="Arial"/>
          <w:color w:val="000000"/>
          <w:sz w:val="22"/>
          <w:szCs w:val="22"/>
        </w:rPr>
        <w:t xml:space="preserve">ne pourra exercer aucun recours contre </w:t>
      </w:r>
      <w:r>
        <w:rPr>
          <w:rFonts w:ascii="Arial" w:hAnsi="Arial" w:cs="Arial"/>
          <w:color w:val="000000"/>
          <w:sz w:val="22"/>
          <w:szCs w:val="22"/>
        </w:rPr>
        <w:t>la MEL</w:t>
      </w:r>
      <w:r w:rsidRPr="006A083B">
        <w:rPr>
          <w:rFonts w:ascii="Arial" w:hAnsi="Arial" w:cs="Arial"/>
          <w:color w:val="000000"/>
          <w:sz w:val="22"/>
          <w:szCs w:val="22"/>
        </w:rPr>
        <w:t xml:space="preserve"> en cas d’acte délictueux dont pourrait être victime </w:t>
      </w:r>
      <w:r w:rsidR="00976D3D" w:rsidRPr="00976D3D">
        <w:rPr>
          <w:rFonts w:ascii="Arial" w:hAnsi="Arial" w:cs="Arial"/>
          <w:color w:val="000000"/>
          <w:sz w:val="22"/>
          <w:szCs w:val="22"/>
        </w:rPr>
        <w:t xml:space="preserve">l’Immeuble </w:t>
      </w:r>
      <w:r w:rsidRPr="006A083B">
        <w:rPr>
          <w:rFonts w:ascii="Arial" w:hAnsi="Arial" w:cs="Arial"/>
          <w:color w:val="000000"/>
          <w:sz w:val="22"/>
          <w:szCs w:val="22"/>
        </w:rPr>
        <w:t xml:space="preserve">donné à occupation et les </w:t>
      </w:r>
      <w:r w:rsidR="00976D3D" w:rsidRPr="00976D3D">
        <w:rPr>
          <w:rFonts w:ascii="Arial" w:hAnsi="Arial" w:cs="Arial"/>
          <w:color w:val="000000"/>
          <w:sz w:val="22"/>
          <w:szCs w:val="22"/>
        </w:rPr>
        <w:t>Installations</w:t>
      </w:r>
      <w:r w:rsidRPr="006A083B">
        <w:rPr>
          <w:rFonts w:ascii="Arial" w:hAnsi="Arial" w:cs="Arial"/>
          <w:color w:val="000000"/>
          <w:sz w:val="22"/>
          <w:szCs w:val="22"/>
        </w:rPr>
        <w:t>, et devra faire son affaire personnelle de toute assurance à ce sujet.</w:t>
      </w:r>
    </w:p>
    <w:p w14:paraId="27511E32" w14:textId="34C2DCA8" w:rsidR="00AA4361" w:rsidRDefault="00AA4361" w:rsidP="00AA4361">
      <w:pPr>
        <w:autoSpaceDE w:val="0"/>
        <w:autoSpaceDN w:val="0"/>
        <w:adjustRightInd w:val="0"/>
        <w:jc w:val="both"/>
        <w:rPr>
          <w:rFonts w:ascii="Arial" w:hAnsi="Arial" w:cs="Arial"/>
          <w:b/>
          <w:color w:val="000000"/>
          <w:sz w:val="22"/>
          <w:szCs w:val="22"/>
        </w:rPr>
      </w:pPr>
    </w:p>
    <w:p w14:paraId="3297E862" w14:textId="77777777" w:rsidR="00BC366D" w:rsidRDefault="00BC366D" w:rsidP="00AA4361">
      <w:pPr>
        <w:autoSpaceDE w:val="0"/>
        <w:autoSpaceDN w:val="0"/>
        <w:adjustRightInd w:val="0"/>
        <w:jc w:val="both"/>
        <w:rPr>
          <w:rFonts w:ascii="Arial" w:hAnsi="Arial" w:cs="Arial"/>
          <w:b/>
          <w:color w:val="000000"/>
          <w:sz w:val="22"/>
          <w:szCs w:val="22"/>
        </w:rPr>
      </w:pPr>
    </w:p>
    <w:p w14:paraId="6E001C5C" w14:textId="524EF21E" w:rsidR="00AA4361"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Assurances </w:t>
      </w:r>
    </w:p>
    <w:p w14:paraId="39AB38C6" w14:textId="51DFCFAB" w:rsidR="009B1E79" w:rsidRDefault="009B1E79" w:rsidP="00AA4361">
      <w:pPr>
        <w:autoSpaceDE w:val="0"/>
        <w:autoSpaceDN w:val="0"/>
        <w:adjustRightInd w:val="0"/>
        <w:jc w:val="both"/>
        <w:rPr>
          <w:rFonts w:ascii="Arial" w:hAnsi="Arial" w:cs="Arial"/>
          <w:b/>
          <w:color w:val="000000"/>
          <w:sz w:val="22"/>
          <w:szCs w:val="22"/>
        </w:rPr>
      </w:pPr>
    </w:p>
    <w:p w14:paraId="46456E51" w14:textId="77777777" w:rsidR="009B1E79" w:rsidRPr="003C3161" w:rsidRDefault="009B1E79" w:rsidP="009B1E79">
      <w:pPr>
        <w:autoSpaceDE w:val="0"/>
        <w:autoSpaceDN w:val="0"/>
        <w:adjustRightInd w:val="0"/>
        <w:jc w:val="both"/>
        <w:rPr>
          <w:rFonts w:ascii="Arial" w:eastAsia="Arial" w:hAnsi="Arial" w:cs="Arial"/>
          <w:i/>
          <w:kern w:val="2"/>
          <w:sz w:val="22"/>
          <w:szCs w:val="22"/>
          <w:u w:val="single"/>
          <w:lang w:eastAsia="en-US"/>
          <w14:ligatures w14:val="standardContextual"/>
        </w:rPr>
      </w:pPr>
      <w:r w:rsidRPr="003C3161">
        <w:rPr>
          <w:rFonts w:ascii="Arial" w:eastAsia="Arial" w:hAnsi="Arial" w:cs="Arial"/>
          <w:i/>
          <w:kern w:val="2"/>
          <w:sz w:val="22"/>
          <w:szCs w:val="22"/>
          <w:u w:val="single"/>
          <w:lang w:eastAsia="en-US"/>
          <w14:ligatures w14:val="standardContextual"/>
        </w:rPr>
        <w:t>GENERALITES</w:t>
      </w:r>
    </w:p>
    <w:p w14:paraId="70A5FEF3" w14:textId="77777777" w:rsidR="009B1E79" w:rsidRPr="00432B02" w:rsidRDefault="009B1E79" w:rsidP="009B1E79">
      <w:pPr>
        <w:autoSpaceDE w:val="0"/>
        <w:autoSpaceDN w:val="0"/>
        <w:adjustRightInd w:val="0"/>
        <w:jc w:val="both"/>
        <w:rPr>
          <w:rFonts w:ascii="Arial" w:eastAsia="Arial" w:hAnsi="Arial" w:cs="Arial"/>
          <w:b/>
          <w:kern w:val="2"/>
          <w:sz w:val="22"/>
          <w:szCs w:val="22"/>
          <w:lang w:eastAsia="en-US"/>
          <w14:ligatures w14:val="standardContextual"/>
        </w:rPr>
      </w:pPr>
    </w:p>
    <w:p w14:paraId="2B32B534" w14:textId="09A3F96D"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sidRPr="00432B02">
        <w:rPr>
          <w:rFonts w:ascii="Arial" w:eastAsia="Arial" w:hAnsi="Arial" w:cs="Arial"/>
          <w:kern w:val="2"/>
          <w:sz w:val="22"/>
          <w:szCs w:val="22"/>
          <w:lang w:eastAsia="en-US"/>
          <w14:ligatures w14:val="standardContextual"/>
        </w:rPr>
        <w:t>Le</w:t>
      </w:r>
      <w:r>
        <w:rPr>
          <w:rFonts w:ascii="Arial" w:eastAsia="Arial" w:hAnsi="Arial" w:cs="Arial"/>
          <w:kern w:val="2"/>
          <w:sz w:val="22"/>
          <w:szCs w:val="22"/>
          <w:lang w:eastAsia="en-US"/>
          <w14:ligatures w14:val="standardContextual"/>
        </w:rPr>
        <w:t xml:space="preserve"> bénéficiaire renonce à tout recours</w:t>
      </w:r>
      <w:r w:rsidRPr="00432B02">
        <w:rPr>
          <w:rFonts w:ascii="Arial" w:eastAsia="Arial" w:hAnsi="Arial" w:cs="Arial"/>
          <w:kern w:val="2"/>
          <w:sz w:val="22"/>
          <w:szCs w:val="22"/>
          <w:lang w:eastAsia="en-US"/>
          <w14:ligatures w14:val="standardContextual"/>
        </w:rPr>
        <w:t xml:space="preserve"> contre la MEL</w:t>
      </w:r>
      <w:r w:rsidR="00677261">
        <w:rPr>
          <w:rFonts w:ascii="Arial" w:eastAsia="Arial" w:hAnsi="Arial" w:cs="Arial"/>
          <w:kern w:val="2"/>
          <w:sz w:val="22"/>
          <w:szCs w:val="22"/>
          <w:lang w:eastAsia="en-US"/>
          <w14:ligatures w14:val="standardContextual"/>
        </w:rPr>
        <w:t>, sauf en cas de faute de la MEL,</w:t>
      </w:r>
      <w:r w:rsidRPr="00432B02">
        <w:rPr>
          <w:rFonts w:ascii="Arial" w:eastAsia="Arial" w:hAnsi="Arial" w:cs="Arial"/>
          <w:kern w:val="2"/>
          <w:sz w:val="22"/>
          <w:szCs w:val="22"/>
          <w:lang w:eastAsia="en-US"/>
          <w14:ligatures w14:val="standardContextual"/>
        </w:rPr>
        <w:t xml:space="preserve"> et f</w:t>
      </w:r>
      <w:r>
        <w:rPr>
          <w:rFonts w:ascii="Arial" w:eastAsia="Arial" w:hAnsi="Arial" w:cs="Arial"/>
          <w:kern w:val="2"/>
          <w:sz w:val="22"/>
          <w:szCs w:val="22"/>
          <w:lang w:eastAsia="en-US"/>
          <w14:ligatures w14:val="standardContextual"/>
        </w:rPr>
        <w:t>ait renoncer à recours ses</w:t>
      </w:r>
      <w:r w:rsidRPr="00432B02">
        <w:rPr>
          <w:rFonts w:ascii="Arial" w:eastAsia="Arial" w:hAnsi="Arial" w:cs="Arial"/>
          <w:kern w:val="2"/>
          <w:sz w:val="22"/>
          <w:szCs w:val="22"/>
          <w:lang w:eastAsia="en-US"/>
          <w14:ligatures w14:val="standardContextual"/>
        </w:rPr>
        <w:t xml:space="preserve"> assureurs.</w:t>
      </w:r>
    </w:p>
    <w:p w14:paraId="535E485B"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sidRPr="00432B02">
        <w:rPr>
          <w:rFonts w:ascii="Arial" w:eastAsia="Arial" w:hAnsi="Arial" w:cs="Arial"/>
          <w:kern w:val="2"/>
          <w:sz w:val="22"/>
          <w:szCs w:val="22"/>
          <w:lang w:eastAsia="en-US"/>
          <w14:ligatures w14:val="standardContextual"/>
        </w:rPr>
        <w:t xml:space="preserve">En aucun cas, </w:t>
      </w:r>
      <w:r>
        <w:rPr>
          <w:rFonts w:ascii="Arial" w:eastAsia="Arial" w:hAnsi="Arial" w:cs="Arial"/>
          <w:kern w:val="2"/>
          <w:sz w:val="22"/>
          <w:szCs w:val="22"/>
          <w:lang w:eastAsia="en-US"/>
          <w14:ligatures w14:val="standardContextual"/>
        </w:rPr>
        <w:t>le bénéficiaire</w:t>
      </w:r>
      <w:r w:rsidRPr="00432B02">
        <w:rPr>
          <w:rFonts w:ascii="Arial" w:eastAsia="Arial" w:hAnsi="Arial" w:cs="Arial"/>
          <w:kern w:val="2"/>
          <w:sz w:val="22"/>
          <w:szCs w:val="22"/>
          <w:lang w:eastAsia="en-US"/>
          <w14:ligatures w14:val="standardContextual"/>
        </w:rPr>
        <w:t xml:space="preserve"> ne pourr</w:t>
      </w:r>
      <w:r>
        <w:rPr>
          <w:rFonts w:ascii="Arial" w:eastAsia="Arial" w:hAnsi="Arial" w:cs="Arial"/>
          <w:kern w:val="2"/>
          <w:sz w:val="22"/>
          <w:szCs w:val="22"/>
          <w:lang w:eastAsia="en-US"/>
          <w14:ligatures w14:val="standardContextual"/>
        </w:rPr>
        <w:t>a</w:t>
      </w:r>
      <w:r w:rsidRPr="00432B02">
        <w:rPr>
          <w:rFonts w:ascii="Arial" w:eastAsia="Arial" w:hAnsi="Arial" w:cs="Arial"/>
          <w:kern w:val="2"/>
          <w:sz w:val="22"/>
          <w:szCs w:val="22"/>
          <w:lang w:eastAsia="en-US"/>
          <w14:ligatures w14:val="standardContextual"/>
        </w:rPr>
        <w:t xml:space="preserve"> opposer à la MEL un défaut d’assurance, un plafond de garantie insuffisant, une absence de garantie ou un montant de franchise.</w:t>
      </w:r>
    </w:p>
    <w:p w14:paraId="630ABB4D"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Les attestations d’assurance</w:t>
      </w:r>
      <w:r w:rsidRPr="00432B02">
        <w:t xml:space="preserve"> </w:t>
      </w:r>
      <w:r w:rsidRPr="00AE568B">
        <w:rPr>
          <w:rFonts w:ascii="Arial" w:eastAsia="Aptos" w:hAnsi="Arial" w:cs="Arial"/>
          <w:kern w:val="2"/>
          <w:sz w:val="22"/>
          <w:szCs w:val="22"/>
          <w:lang w:eastAsia="en-US"/>
          <w14:ligatures w14:val="standardContextual"/>
        </w:rPr>
        <w:t>seront transmises l</w:t>
      </w:r>
      <w:r w:rsidRPr="00432B02">
        <w:rPr>
          <w:rFonts w:ascii="Arial" w:eastAsia="Aptos" w:hAnsi="Arial" w:cs="Arial"/>
          <w:kern w:val="2"/>
          <w:sz w:val="22"/>
          <w:szCs w:val="22"/>
          <w:lang w:eastAsia="en-US"/>
          <w14:ligatures w14:val="standardContextual"/>
        </w:rPr>
        <w:t>e 1er trimestre de chaque année civile ou à tout moment sur demande de la MEL</w:t>
      </w:r>
      <w:r>
        <w:rPr>
          <w:rFonts w:ascii="Arial" w:eastAsia="Aptos" w:hAnsi="Arial" w:cs="Arial"/>
          <w:kern w:val="2"/>
          <w:sz w:val="22"/>
          <w:szCs w:val="22"/>
          <w:lang w:eastAsia="en-US"/>
          <w14:ligatures w14:val="standardContextual"/>
        </w:rPr>
        <w:t xml:space="preserve"> ; elles </w:t>
      </w:r>
      <w:r w:rsidRPr="00432B02">
        <w:rPr>
          <w:rFonts w:ascii="Arial" w:eastAsia="Aptos" w:hAnsi="Arial" w:cs="Arial"/>
          <w:kern w:val="2"/>
          <w:sz w:val="22"/>
          <w:szCs w:val="22"/>
          <w:lang w:eastAsia="en-US"/>
          <w14:ligatures w14:val="standardContextual"/>
        </w:rPr>
        <w:t>devront impérativement préciser :</w:t>
      </w:r>
    </w:p>
    <w:p w14:paraId="2DC0568F"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 nom et l’adresse de l’assureur ;</w:t>
      </w:r>
    </w:p>
    <w:p w14:paraId="46C580C5"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 numéro de police ;</w:t>
      </w:r>
    </w:p>
    <w:p w14:paraId="21E9D0B9"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 nom et les coordonnées du lauréat ;</w:t>
      </w:r>
    </w:p>
    <w:p w14:paraId="21F903CE"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 type de risques garantis ;</w:t>
      </w:r>
    </w:p>
    <w:p w14:paraId="6913AAF5"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les activités couvertes ;;</w:t>
      </w:r>
    </w:p>
    <w:p w14:paraId="329270E4"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la durée de validité de l’attestation ;</w:t>
      </w:r>
    </w:p>
    <w:p w14:paraId="3701A648"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les plafonds de garanties ;</w:t>
      </w:r>
    </w:p>
    <w:p w14:paraId="5554EE9F"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Le montant de franchise</w:t>
      </w:r>
    </w:p>
    <w:p w14:paraId="36533B21" w14:textId="77777777" w:rsidR="009B1E79" w:rsidRPr="00432B02" w:rsidRDefault="009B1E79" w:rsidP="009B1E79">
      <w:pPr>
        <w:numPr>
          <w:ilvl w:val="0"/>
          <w:numId w:val="7"/>
        </w:numPr>
        <w:spacing w:after="160" w:line="276" w:lineRule="auto"/>
        <w:contextualSpacing/>
        <w:jc w:val="both"/>
        <w:rPr>
          <w:rFonts w:ascii="Arial" w:eastAsia="Aptos" w:hAnsi="Arial" w:cs="Arial"/>
          <w:kern w:val="2"/>
          <w:sz w:val="22"/>
          <w:szCs w:val="22"/>
          <w:lang w:eastAsia="en-US"/>
          <w14:ligatures w14:val="standardContextual"/>
        </w:rPr>
      </w:pPr>
      <w:r w:rsidRPr="00432B02">
        <w:rPr>
          <w:rFonts w:ascii="Arial" w:eastAsia="Aptos" w:hAnsi="Arial" w:cs="Arial"/>
          <w:kern w:val="2"/>
          <w:sz w:val="22"/>
          <w:szCs w:val="22"/>
          <w:lang w:eastAsia="en-US"/>
          <w14:ligatures w14:val="standardContextual"/>
        </w:rPr>
        <w:t>la renonciation à recours.</w:t>
      </w:r>
    </w:p>
    <w:p w14:paraId="32103403" w14:textId="2A1A1848" w:rsidR="009B1E79"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p>
    <w:p w14:paraId="46225C4C" w14:textId="77777777" w:rsidR="009B1E79"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p>
    <w:p w14:paraId="32A81475" w14:textId="15BC2281" w:rsidR="009B1E79" w:rsidRPr="003C3161" w:rsidRDefault="009B1E79" w:rsidP="009B1E79">
      <w:pPr>
        <w:autoSpaceDE w:val="0"/>
        <w:autoSpaceDN w:val="0"/>
        <w:adjustRightInd w:val="0"/>
        <w:spacing w:after="160" w:line="259" w:lineRule="auto"/>
        <w:jc w:val="both"/>
        <w:rPr>
          <w:rFonts w:ascii="Arial" w:eastAsia="Arial" w:hAnsi="Arial" w:cs="Arial"/>
          <w:i/>
          <w:kern w:val="2"/>
          <w:sz w:val="22"/>
          <w:szCs w:val="22"/>
          <w:u w:val="single"/>
          <w:lang w:eastAsia="en-US"/>
          <w14:ligatures w14:val="standardContextual"/>
        </w:rPr>
      </w:pPr>
      <w:r w:rsidRPr="003C3161">
        <w:rPr>
          <w:rFonts w:ascii="Arial" w:eastAsia="Arial" w:hAnsi="Arial" w:cs="Arial"/>
          <w:i/>
          <w:kern w:val="2"/>
          <w:sz w:val="22"/>
          <w:szCs w:val="22"/>
          <w:u w:val="single"/>
          <w:lang w:eastAsia="en-US"/>
          <w14:ligatures w14:val="standardContextual"/>
        </w:rPr>
        <w:t xml:space="preserve"> ASSURANCE DE GARANTIE DECENNALE</w:t>
      </w:r>
    </w:p>
    <w:p w14:paraId="75259D46"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sidRPr="00432B02">
        <w:rPr>
          <w:rFonts w:ascii="Arial" w:eastAsia="Arial" w:hAnsi="Arial" w:cs="Arial"/>
          <w:kern w:val="2"/>
          <w:sz w:val="22"/>
          <w:szCs w:val="22"/>
          <w:lang w:eastAsia="en-US"/>
          <w14:ligatures w14:val="standardContextual"/>
        </w:rPr>
        <w:t xml:space="preserve">Même pour le cas où celle-ci ne serait pas obligatoire, le </w:t>
      </w:r>
      <w:r>
        <w:rPr>
          <w:rFonts w:ascii="Arial" w:eastAsia="Arial" w:hAnsi="Arial" w:cs="Arial"/>
          <w:kern w:val="2"/>
          <w:sz w:val="22"/>
          <w:szCs w:val="22"/>
          <w:lang w:eastAsia="en-US"/>
          <w14:ligatures w14:val="standardContextual"/>
        </w:rPr>
        <w:t xml:space="preserve">bénéficiaire s’engage à disposer </w:t>
      </w:r>
      <w:r w:rsidRPr="00432B02">
        <w:rPr>
          <w:rFonts w:ascii="Arial" w:eastAsia="Arial" w:hAnsi="Arial" w:cs="Arial"/>
          <w:kern w:val="2"/>
          <w:sz w:val="22"/>
          <w:szCs w:val="22"/>
          <w:lang w:eastAsia="en-US"/>
          <w14:ligatures w14:val="standardContextual"/>
        </w:rPr>
        <w:t xml:space="preserve">d’une assurance de garantie décennale qui couvrira les dommages causés par les défauts de construction ou les dégâts de malfaçons qui peuvent survenir pendant les 10 ans suivant la fin des travaux </w:t>
      </w:r>
      <w:r w:rsidRPr="00432B02">
        <w:rPr>
          <w:rFonts w:ascii="Arial" w:eastAsia="Aptos" w:hAnsi="Arial" w:cs="Arial"/>
          <w:color w:val="061B1E"/>
          <w:kern w:val="2"/>
          <w:sz w:val="22"/>
          <w:szCs w:val="22"/>
          <w:shd w:val="clear" w:color="auto" w:fill="FFFFFF"/>
          <w:lang w:eastAsia="en-US"/>
          <w14:ligatures w14:val="standardContextual"/>
        </w:rPr>
        <w:t>contre les problèmes et qui pourraient rendre l'installation impropre à l'usage ou compromettre sa solidité. </w:t>
      </w:r>
    </w:p>
    <w:p w14:paraId="3F0F7F4A"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p>
    <w:p w14:paraId="50931346" w14:textId="244E7E72" w:rsidR="009B1E79" w:rsidRPr="003C3161" w:rsidRDefault="009B1E79" w:rsidP="009B1E79">
      <w:pPr>
        <w:autoSpaceDE w:val="0"/>
        <w:autoSpaceDN w:val="0"/>
        <w:adjustRightInd w:val="0"/>
        <w:spacing w:after="160" w:line="259" w:lineRule="auto"/>
        <w:jc w:val="both"/>
        <w:rPr>
          <w:rFonts w:ascii="Arial" w:eastAsia="Arial" w:hAnsi="Arial" w:cs="Arial"/>
          <w:i/>
          <w:kern w:val="2"/>
          <w:sz w:val="22"/>
          <w:szCs w:val="22"/>
          <w:u w:val="single"/>
          <w:lang w:eastAsia="en-US"/>
          <w14:ligatures w14:val="standardContextual"/>
        </w:rPr>
      </w:pPr>
      <w:r w:rsidRPr="003C3161">
        <w:rPr>
          <w:rFonts w:ascii="Arial" w:eastAsia="Arial" w:hAnsi="Arial" w:cs="Arial"/>
          <w:i/>
          <w:kern w:val="2"/>
          <w:sz w:val="22"/>
          <w:szCs w:val="22"/>
          <w:u w:val="single"/>
          <w:lang w:eastAsia="en-US"/>
          <w14:ligatures w14:val="standardContextual"/>
        </w:rPr>
        <w:t>ASSURANCE DE DOMMAGES AUX BIENS</w:t>
      </w:r>
    </w:p>
    <w:p w14:paraId="355732A8"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Pr>
          <w:rFonts w:ascii="Arial" w:eastAsia="Arial" w:hAnsi="Arial" w:cs="Arial"/>
          <w:kern w:val="2"/>
          <w:sz w:val="22"/>
          <w:szCs w:val="22"/>
          <w:lang w:eastAsia="en-US"/>
          <w14:ligatures w14:val="standardContextual"/>
        </w:rPr>
        <w:t>Le bénéficiaire</w:t>
      </w:r>
      <w:r w:rsidRPr="00432B02">
        <w:rPr>
          <w:rFonts w:ascii="Arial" w:eastAsia="Arial" w:hAnsi="Arial" w:cs="Arial"/>
          <w:kern w:val="2"/>
          <w:sz w:val="22"/>
          <w:szCs w:val="22"/>
          <w:lang w:eastAsia="en-US"/>
          <w14:ligatures w14:val="standardContextual"/>
        </w:rPr>
        <w:t xml:space="preserve"> assure la centrale dont il est responsable pour les dommages causés, notamment par incendie et ou surchauffe, explosion, dégâts de eaux, vol …</w:t>
      </w:r>
    </w:p>
    <w:p w14:paraId="6D3F22C8"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p>
    <w:p w14:paraId="2A264500" w14:textId="0042EBEC" w:rsidR="009B1E79" w:rsidRPr="003C3161" w:rsidRDefault="009B1E79" w:rsidP="009B1E79">
      <w:pPr>
        <w:autoSpaceDE w:val="0"/>
        <w:autoSpaceDN w:val="0"/>
        <w:adjustRightInd w:val="0"/>
        <w:spacing w:after="160" w:line="259" w:lineRule="auto"/>
        <w:jc w:val="both"/>
        <w:rPr>
          <w:rFonts w:ascii="Arial" w:eastAsia="Arial" w:hAnsi="Arial" w:cs="Arial"/>
          <w:i/>
          <w:kern w:val="2"/>
          <w:sz w:val="22"/>
          <w:szCs w:val="22"/>
          <w:u w:val="single"/>
          <w:lang w:eastAsia="en-US"/>
          <w14:ligatures w14:val="standardContextual"/>
        </w:rPr>
      </w:pPr>
      <w:r w:rsidRPr="003C3161">
        <w:rPr>
          <w:rFonts w:ascii="Arial" w:eastAsia="Arial" w:hAnsi="Arial" w:cs="Arial"/>
          <w:i/>
          <w:kern w:val="2"/>
          <w:sz w:val="22"/>
          <w:szCs w:val="22"/>
          <w:u w:val="single"/>
          <w:lang w:eastAsia="en-US"/>
          <w14:ligatures w14:val="standardContextual"/>
        </w:rPr>
        <w:t>ASSURANCE DE RESPONSABILITE CIVILE</w:t>
      </w:r>
    </w:p>
    <w:p w14:paraId="1931CBAC" w14:textId="3AF15635"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Pr>
          <w:rFonts w:ascii="Arial" w:eastAsia="Arial" w:hAnsi="Arial" w:cs="Arial"/>
          <w:kern w:val="2"/>
          <w:sz w:val="22"/>
          <w:szCs w:val="22"/>
          <w:lang w:eastAsia="en-US"/>
          <w14:ligatures w14:val="standardContextual"/>
        </w:rPr>
        <w:t>Le bénéficiaire</w:t>
      </w:r>
      <w:r w:rsidRPr="00432B02">
        <w:rPr>
          <w:rFonts w:ascii="Arial" w:eastAsia="Arial" w:hAnsi="Arial" w:cs="Arial"/>
          <w:kern w:val="2"/>
          <w:sz w:val="22"/>
          <w:szCs w:val="22"/>
          <w:lang w:eastAsia="en-US"/>
          <w14:ligatures w14:val="standardContextual"/>
        </w:rPr>
        <w:t xml:space="preserve"> devra être garanti au titre de sa responsabilité civile professionnelle pour toute conséquence pécuniaire suite à des dommages subis par des tiers</w:t>
      </w:r>
      <w:r w:rsidR="00137FE9">
        <w:rPr>
          <w:rFonts w:ascii="Arial" w:eastAsia="Arial" w:hAnsi="Arial" w:cs="Arial"/>
          <w:kern w:val="2"/>
          <w:sz w:val="22"/>
          <w:szCs w:val="22"/>
          <w:lang w:eastAsia="en-US"/>
          <w14:ligatures w14:val="standardContextual"/>
        </w:rPr>
        <w:t xml:space="preserve"> ou par</w:t>
      </w:r>
      <w:r w:rsidRPr="00432B02">
        <w:rPr>
          <w:rFonts w:ascii="Arial" w:eastAsia="Arial" w:hAnsi="Arial" w:cs="Arial"/>
          <w:kern w:val="2"/>
          <w:sz w:val="22"/>
          <w:szCs w:val="22"/>
          <w:lang w:eastAsia="en-US"/>
          <w14:ligatures w14:val="standardContextual"/>
        </w:rPr>
        <w:t xml:space="preserve"> la MEL, qu’ils soient corporels, matériels, immatériels consécutifs ou non, et dont il serait responsable au titre de </w:t>
      </w:r>
      <w:r w:rsidRPr="00432B02">
        <w:rPr>
          <w:rFonts w:ascii="Arial" w:eastAsia="Arial" w:hAnsi="Arial" w:cs="Arial"/>
          <w:kern w:val="2"/>
          <w:sz w:val="22"/>
          <w:szCs w:val="22"/>
          <w:lang w:eastAsia="en-US"/>
          <w14:ligatures w14:val="standardContextual"/>
        </w:rPr>
        <w:lastRenderedPageBreak/>
        <w:t>son activité, ses biens ou ceux qu’il détient ou mis à sa disposition (dont les centrales), ses agents ou tout préposé.</w:t>
      </w:r>
    </w:p>
    <w:p w14:paraId="265F4194" w14:textId="77777777" w:rsidR="009B1E79"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r>
        <w:rPr>
          <w:rFonts w:ascii="Arial" w:eastAsia="Arial" w:hAnsi="Arial" w:cs="Arial"/>
          <w:kern w:val="2"/>
          <w:sz w:val="22"/>
          <w:szCs w:val="22"/>
          <w:lang w:eastAsia="en-US"/>
          <w14:ligatures w14:val="standardContextual"/>
        </w:rPr>
        <w:t>Cette assurance devra être souscrite pour la durée de la présente convention.</w:t>
      </w:r>
    </w:p>
    <w:p w14:paraId="2F63982B" w14:textId="77777777" w:rsidR="009B1E79" w:rsidRPr="00432B02" w:rsidRDefault="009B1E79" w:rsidP="009B1E79">
      <w:pPr>
        <w:autoSpaceDE w:val="0"/>
        <w:autoSpaceDN w:val="0"/>
        <w:adjustRightInd w:val="0"/>
        <w:spacing w:after="160" w:line="259" w:lineRule="auto"/>
        <w:jc w:val="both"/>
        <w:rPr>
          <w:rFonts w:ascii="Arial" w:eastAsia="Arial" w:hAnsi="Arial" w:cs="Arial"/>
          <w:kern w:val="2"/>
          <w:sz w:val="22"/>
          <w:szCs w:val="22"/>
          <w:lang w:eastAsia="en-US"/>
          <w14:ligatures w14:val="standardContextual"/>
        </w:rPr>
      </w:pPr>
    </w:p>
    <w:p w14:paraId="1AD17573" w14:textId="41DA6250" w:rsidR="009B1E79" w:rsidRPr="003C3161" w:rsidRDefault="009B1E79" w:rsidP="009B1E79">
      <w:pPr>
        <w:autoSpaceDE w:val="0"/>
        <w:autoSpaceDN w:val="0"/>
        <w:adjustRightInd w:val="0"/>
        <w:spacing w:after="160" w:line="259" w:lineRule="auto"/>
        <w:jc w:val="both"/>
        <w:rPr>
          <w:rFonts w:ascii="Arial" w:eastAsia="Arial" w:hAnsi="Arial" w:cs="Arial"/>
          <w:i/>
          <w:kern w:val="2"/>
          <w:sz w:val="22"/>
          <w:szCs w:val="22"/>
          <w:u w:val="single"/>
          <w:lang w:eastAsia="en-US"/>
          <w14:ligatures w14:val="standardContextual"/>
        </w:rPr>
      </w:pPr>
      <w:r w:rsidRPr="003C3161">
        <w:rPr>
          <w:rFonts w:ascii="Arial" w:eastAsia="Arial" w:hAnsi="Arial" w:cs="Arial"/>
          <w:i/>
          <w:kern w:val="2"/>
          <w:sz w:val="22"/>
          <w:szCs w:val="22"/>
          <w:u w:val="single"/>
          <w:lang w:eastAsia="en-US"/>
          <w14:ligatures w14:val="standardContextual"/>
        </w:rPr>
        <w:t>ASSURANCE PERTES D’EXPLOITATION</w:t>
      </w:r>
    </w:p>
    <w:p w14:paraId="122EC0D2" w14:textId="71FA7698" w:rsidR="009B1E79" w:rsidRDefault="009B1E79" w:rsidP="009B1E79">
      <w:pPr>
        <w:autoSpaceDE w:val="0"/>
        <w:autoSpaceDN w:val="0"/>
        <w:adjustRightInd w:val="0"/>
        <w:jc w:val="both"/>
        <w:rPr>
          <w:rFonts w:ascii="Arial" w:eastAsia="Arial" w:hAnsi="Arial" w:cs="Arial"/>
          <w:kern w:val="2"/>
          <w:sz w:val="22"/>
          <w:szCs w:val="22"/>
          <w:lang w:eastAsia="en-US"/>
          <w14:ligatures w14:val="standardContextual"/>
        </w:rPr>
      </w:pPr>
      <w:r>
        <w:rPr>
          <w:rFonts w:ascii="Arial" w:eastAsia="Arial" w:hAnsi="Arial" w:cs="Arial"/>
          <w:kern w:val="2"/>
          <w:sz w:val="22"/>
          <w:szCs w:val="22"/>
          <w:lang w:eastAsia="en-US"/>
          <w14:ligatures w14:val="standardContextual"/>
        </w:rPr>
        <w:t>Le bénéficiaire</w:t>
      </w:r>
      <w:r w:rsidRPr="00432B02">
        <w:rPr>
          <w:rFonts w:ascii="Arial" w:eastAsia="Arial" w:hAnsi="Arial" w:cs="Arial"/>
          <w:kern w:val="2"/>
          <w:sz w:val="22"/>
          <w:szCs w:val="22"/>
          <w:lang w:eastAsia="en-US"/>
          <w14:ligatures w14:val="standardContextual"/>
        </w:rPr>
        <w:t xml:space="preserve"> fait son affaire de la souscription, non obligatoire, d’une assurance de pertes d’exploitation pouvant survenir en cas de panne ou de dysfonctionnement.</w:t>
      </w:r>
    </w:p>
    <w:p w14:paraId="30A495C3" w14:textId="77777777" w:rsidR="009B1E79" w:rsidRPr="002E6D2C" w:rsidRDefault="009B1E79" w:rsidP="009B1E79">
      <w:pPr>
        <w:autoSpaceDE w:val="0"/>
        <w:autoSpaceDN w:val="0"/>
        <w:adjustRightInd w:val="0"/>
        <w:jc w:val="both"/>
        <w:rPr>
          <w:rFonts w:ascii="Arial" w:hAnsi="Arial" w:cs="Arial"/>
          <w:b/>
          <w:color w:val="000000"/>
          <w:sz w:val="22"/>
          <w:szCs w:val="22"/>
        </w:rPr>
      </w:pPr>
    </w:p>
    <w:p w14:paraId="45FAB85C" w14:textId="77777777" w:rsidR="00AA4361" w:rsidRPr="002E6D2C" w:rsidRDefault="00AA4361" w:rsidP="00AA4361">
      <w:pPr>
        <w:autoSpaceDE w:val="0"/>
        <w:autoSpaceDN w:val="0"/>
        <w:adjustRightInd w:val="0"/>
        <w:jc w:val="both"/>
        <w:rPr>
          <w:rFonts w:ascii="Arial" w:hAnsi="Arial" w:cs="Arial"/>
          <w:color w:val="000000"/>
          <w:sz w:val="22"/>
          <w:szCs w:val="22"/>
        </w:rPr>
      </w:pPr>
    </w:p>
    <w:p w14:paraId="3E7F8AEC" w14:textId="5596C678"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En cas de sinistre survenu par cas fortuit ou de force majeure</w:t>
      </w:r>
      <w:r w:rsidR="009B1E79">
        <w:rPr>
          <w:rFonts w:ascii="Arial" w:hAnsi="Arial" w:cs="Arial"/>
          <w:color w:val="000000"/>
          <w:sz w:val="22"/>
          <w:szCs w:val="22"/>
        </w:rPr>
        <w:t>, tel que défini par la jurisprudence, l</w:t>
      </w:r>
      <w:r w:rsidR="009B1E79" w:rsidRPr="002E6D2C">
        <w:rPr>
          <w:rFonts w:ascii="Arial" w:hAnsi="Arial" w:cs="Arial"/>
          <w:color w:val="000000"/>
          <w:sz w:val="22"/>
          <w:szCs w:val="22"/>
        </w:rPr>
        <w:t>e</w:t>
      </w:r>
      <w:r w:rsidRPr="002E6D2C">
        <w:rPr>
          <w:rFonts w:ascii="Arial" w:hAnsi="Arial" w:cs="Arial"/>
          <w:color w:val="000000"/>
          <w:sz w:val="22"/>
          <w:szCs w:val="22"/>
        </w:rPr>
        <w:t xml:space="preserve">  </w:t>
      </w:r>
      <w:r w:rsidR="00FE5DA2">
        <w:rPr>
          <w:rFonts w:ascii="Arial" w:hAnsi="Arial" w:cs="Arial"/>
          <w:color w:val="000000"/>
          <w:sz w:val="22"/>
          <w:szCs w:val="22"/>
        </w:rPr>
        <w:t>Bénéficiaire</w:t>
      </w:r>
      <w:r w:rsidRPr="002E6D2C">
        <w:rPr>
          <w:rFonts w:ascii="Arial" w:hAnsi="Arial" w:cs="Arial"/>
          <w:color w:val="000000"/>
          <w:sz w:val="22"/>
          <w:szCs w:val="22"/>
        </w:rPr>
        <w:t xml:space="preserve"> sera tenu de procéder à la remise en état </w:t>
      </w:r>
      <w:r w:rsidR="00000393">
        <w:rPr>
          <w:rFonts w:ascii="Arial" w:hAnsi="Arial" w:cs="Arial"/>
          <w:color w:val="000000"/>
          <w:sz w:val="22"/>
          <w:szCs w:val="22"/>
        </w:rPr>
        <w:t>des Installations</w:t>
      </w:r>
      <w:r w:rsidRPr="002E6D2C">
        <w:rPr>
          <w:rFonts w:ascii="Arial" w:hAnsi="Arial" w:cs="Arial"/>
          <w:color w:val="000000"/>
          <w:sz w:val="22"/>
          <w:szCs w:val="22"/>
        </w:rPr>
        <w:t xml:space="preserve"> à ses frais, risques et périls exclusifs sans recours, étant ici précisé que les indemnités d’assurances font l’objet d’un acte de délégation au bénéfice de l’organisme financier porteur du projet de construction.</w:t>
      </w:r>
    </w:p>
    <w:p w14:paraId="3E014FFC" w14:textId="77777777" w:rsidR="00AA4361" w:rsidRPr="002E6D2C" w:rsidRDefault="00AA4361" w:rsidP="00AA4361">
      <w:pPr>
        <w:autoSpaceDE w:val="0"/>
        <w:autoSpaceDN w:val="0"/>
        <w:adjustRightInd w:val="0"/>
        <w:jc w:val="both"/>
        <w:rPr>
          <w:rFonts w:ascii="Arial" w:hAnsi="Arial" w:cs="Arial"/>
          <w:color w:val="000000"/>
          <w:sz w:val="22"/>
          <w:szCs w:val="22"/>
        </w:rPr>
      </w:pPr>
    </w:p>
    <w:p w14:paraId="53663EA1" w14:textId="77777777" w:rsidR="00AA4361" w:rsidRDefault="00AA4361" w:rsidP="00AA4361">
      <w:pPr>
        <w:pStyle w:val="Textbody"/>
        <w:jc w:val="both"/>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w:t>
      </w:r>
    </w:p>
    <w:p w14:paraId="147D764A"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C2FB985" w14:textId="77777777" w:rsidR="00AA4361" w:rsidRPr="002E6D2C" w:rsidRDefault="00AA4361" w:rsidP="00AA4361">
      <w:pPr>
        <w:autoSpaceDE w:val="0"/>
        <w:autoSpaceDN w:val="0"/>
        <w:adjustRightInd w:val="0"/>
        <w:jc w:val="both"/>
        <w:rPr>
          <w:rFonts w:ascii="Arial" w:hAnsi="Arial" w:cs="Arial"/>
          <w:color w:val="000000"/>
          <w:sz w:val="22"/>
          <w:szCs w:val="22"/>
        </w:rPr>
      </w:pPr>
    </w:p>
    <w:p w14:paraId="3DECE57B" w14:textId="2D33EB4E" w:rsidR="00AA4361" w:rsidRPr="002E6D2C" w:rsidRDefault="00AA4361"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Article 1</w:t>
      </w:r>
      <w:r w:rsidR="00952723">
        <w:rPr>
          <w:rFonts w:ascii="Arial" w:hAnsi="Arial" w:cs="Arial"/>
          <w:b/>
          <w:color w:val="000000"/>
          <w:sz w:val="22"/>
          <w:szCs w:val="22"/>
        </w:rPr>
        <w:t>2</w:t>
      </w:r>
      <w:r w:rsidRPr="002E6D2C">
        <w:rPr>
          <w:rFonts w:ascii="Arial" w:hAnsi="Arial" w:cs="Arial"/>
          <w:b/>
          <w:color w:val="000000"/>
          <w:sz w:val="22"/>
          <w:szCs w:val="22"/>
        </w:rPr>
        <w:t xml:space="preserve"> – </w:t>
      </w:r>
      <w:r>
        <w:rPr>
          <w:rFonts w:ascii="Arial" w:hAnsi="Arial" w:cs="Arial"/>
          <w:b/>
          <w:color w:val="000000"/>
          <w:sz w:val="22"/>
          <w:szCs w:val="22"/>
        </w:rPr>
        <w:t xml:space="preserve">FIN DE LA COT AU TERME PREVU – </w:t>
      </w:r>
      <w:r w:rsidRPr="002E6D2C">
        <w:rPr>
          <w:rFonts w:ascii="Arial" w:hAnsi="Arial" w:cs="Arial"/>
          <w:b/>
          <w:color w:val="000000"/>
          <w:sz w:val="22"/>
          <w:szCs w:val="22"/>
        </w:rPr>
        <w:t xml:space="preserve">MODALITES DE DEMANTELEMENT ET DE REMISE EN ETAT </w:t>
      </w:r>
    </w:p>
    <w:p w14:paraId="442C6212" w14:textId="44B14080" w:rsidR="00AA4361" w:rsidRDefault="00AA4361" w:rsidP="00AA4361">
      <w:pPr>
        <w:autoSpaceDE w:val="0"/>
        <w:autoSpaceDN w:val="0"/>
        <w:adjustRightInd w:val="0"/>
        <w:jc w:val="both"/>
        <w:rPr>
          <w:rFonts w:ascii="Arial" w:hAnsi="Arial" w:cs="Arial"/>
          <w:color w:val="000000"/>
          <w:sz w:val="22"/>
          <w:szCs w:val="22"/>
        </w:rPr>
      </w:pPr>
    </w:p>
    <w:p w14:paraId="5F045740" w14:textId="4FA17E82" w:rsidR="000D704C" w:rsidRDefault="000D704C" w:rsidP="00AA4361">
      <w:pPr>
        <w:autoSpaceDE w:val="0"/>
        <w:autoSpaceDN w:val="0"/>
        <w:adjustRightInd w:val="0"/>
        <w:jc w:val="both"/>
        <w:rPr>
          <w:rFonts w:ascii="Arial" w:hAnsi="Arial" w:cs="Arial"/>
          <w:color w:val="000000"/>
          <w:sz w:val="22"/>
          <w:szCs w:val="22"/>
        </w:rPr>
      </w:pPr>
      <w:r w:rsidRPr="00786A88">
        <w:rPr>
          <w:rFonts w:ascii="Arial" w:hAnsi="Arial" w:cs="Arial"/>
          <w:color w:val="000000"/>
          <w:sz w:val="22"/>
          <w:szCs w:val="22"/>
        </w:rPr>
        <w:t>Une visite est organisée aux frais du Bénéficiaire et en présence du Propriétaire douze mois au moins avant le terme du contrat. Cette visite devra permettre de déterminer l’état des équipements photovoltaïques et leur niveau de performance</w:t>
      </w:r>
    </w:p>
    <w:p w14:paraId="7E3EE46C" w14:textId="77777777" w:rsidR="000D704C" w:rsidRPr="002E6D2C" w:rsidRDefault="000D704C" w:rsidP="00AA4361">
      <w:pPr>
        <w:autoSpaceDE w:val="0"/>
        <w:autoSpaceDN w:val="0"/>
        <w:adjustRightInd w:val="0"/>
        <w:jc w:val="both"/>
        <w:rPr>
          <w:rFonts w:ascii="Arial" w:hAnsi="Arial" w:cs="Arial"/>
          <w:color w:val="000000"/>
          <w:sz w:val="22"/>
          <w:szCs w:val="22"/>
        </w:rPr>
      </w:pPr>
    </w:p>
    <w:p w14:paraId="75BB23D4" w14:textId="7D3A5A19" w:rsidR="00AA4361"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Conformément aux dispositions prévues par l’article L1311-7 du CGCT, </w:t>
      </w:r>
      <w:r w:rsidRPr="00D6080C">
        <w:rPr>
          <w:rFonts w:ascii="Arial" w:hAnsi="Arial" w:cs="Arial"/>
          <w:color w:val="000000"/>
          <w:sz w:val="22"/>
          <w:szCs w:val="22"/>
        </w:rPr>
        <w:t xml:space="preserve">le </w:t>
      </w:r>
      <w:r w:rsidR="00976D3D">
        <w:rPr>
          <w:rFonts w:ascii="Arial" w:hAnsi="Arial" w:cs="Arial"/>
          <w:color w:val="000000"/>
          <w:sz w:val="22"/>
          <w:szCs w:val="22"/>
        </w:rPr>
        <w:t>Bénéficiaire</w:t>
      </w:r>
      <w:r w:rsidRPr="00D6080C">
        <w:rPr>
          <w:rFonts w:ascii="Arial" w:hAnsi="Arial" w:cs="Arial"/>
          <w:color w:val="000000"/>
          <w:sz w:val="22"/>
          <w:szCs w:val="22"/>
        </w:rPr>
        <w:t xml:space="preserve"> est tenu, en fin d’occupation et quel qu’en soit le motif, de démolir les </w:t>
      </w:r>
      <w:r w:rsidR="00976D3D">
        <w:rPr>
          <w:rFonts w:ascii="Arial" w:hAnsi="Arial" w:cs="Arial"/>
          <w:color w:val="000000"/>
          <w:sz w:val="22"/>
          <w:szCs w:val="22"/>
        </w:rPr>
        <w:t>Installations</w:t>
      </w:r>
      <w:r w:rsidRPr="00D6080C">
        <w:rPr>
          <w:rFonts w:ascii="Arial" w:hAnsi="Arial" w:cs="Arial"/>
          <w:color w:val="000000"/>
          <w:sz w:val="22"/>
          <w:szCs w:val="22"/>
        </w:rPr>
        <w:t xml:space="preserve"> et toutes constructions et installations de caractère immobilier édifiés y afférent par lui ou à ses frais sans prétendre à aucune indemnité de la part de la MEL.</w:t>
      </w:r>
    </w:p>
    <w:p w14:paraId="429F7C00" w14:textId="13FC0D65" w:rsidR="00154E71" w:rsidRDefault="00154E71" w:rsidP="00AA4361">
      <w:pPr>
        <w:autoSpaceDE w:val="0"/>
        <w:autoSpaceDN w:val="0"/>
        <w:adjustRightInd w:val="0"/>
        <w:jc w:val="both"/>
        <w:rPr>
          <w:rFonts w:ascii="Arial" w:hAnsi="Arial" w:cs="Arial"/>
          <w:color w:val="000000"/>
          <w:sz w:val="22"/>
          <w:szCs w:val="22"/>
        </w:rPr>
      </w:pPr>
    </w:p>
    <w:p w14:paraId="479A916A" w14:textId="443AD417" w:rsidR="00154E71" w:rsidRPr="005E6A2D" w:rsidRDefault="00154E71" w:rsidP="00AA4361">
      <w:pPr>
        <w:autoSpaceDE w:val="0"/>
        <w:autoSpaceDN w:val="0"/>
        <w:adjustRightInd w:val="0"/>
        <w:jc w:val="both"/>
        <w:rPr>
          <w:rFonts w:ascii="Arial" w:hAnsi="Arial" w:cs="Arial"/>
          <w:color w:val="000000"/>
          <w:sz w:val="22"/>
          <w:szCs w:val="22"/>
          <w:highlight w:val="yellow"/>
        </w:rPr>
      </w:pPr>
      <w:r w:rsidRPr="005E6A2D">
        <w:rPr>
          <w:rFonts w:ascii="Arial" w:hAnsi="Arial" w:cs="Arial"/>
          <w:color w:val="000000"/>
          <w:sz w:val="22"/>
          <w:szCs w:val="22"/>
          <w:highlight w:val="yellow"/>
        </w:rPr>
        <w:t>Option</w:t>
      </w:r>
      <w:r w:rsidR="005E6A2D">
        <w:rPr>
          <w:rFonts w:ascii="Arial" w:hAnsi="Arial" w:cs="Arial"/>
          <w:color w:val="000000"/>
          <w:sz w:val="22"/>
          <w:szCs w:val="22"/>
          <w:highlight w:val="yellow"/>
        </w:rPr>
        <w:t xml:space="preserve"> (selon l’ampleur du projet proposé, la MEL est susceptible de solliciter la constitution d’une garantie financière affectée au démantèlement des Installations en fin de contrat) </w:t>
      </w:r>
      <w:r w:rsidRPr="005E6A2D">
        <w:rPr>
          <w:rFonts w:ascii="Arial" w:hAnsi="Arial" w:cs="Arial"/>
          <w:color w:val="000000"/>
          <w:sz w:val="22"/>
          <w:szCs w:val="22"/>
          <w:highlight w:val="yellow"/>
        </w:rPr>
        <w:t xml:space="preserve">: </w:t>
      </w:r>
    </w:p>
    <w:p w14:paraId="3E371D5B" w14:textId="77777777" w:rsidR="00154E71" w:rsidRPr="005E6A2D" w:rsidRDefault="00154E71" w:rsidP="00AA4361">
      <w:pPr>
        <w:autoSpaceDE w:val="0"/>
        <w:autoSpaceDN w:val="0"/>
        <w:adjustRightInd w:val="0"/>
        <w:jc w:val="both"/>
        <w:rPr>
          <w:rFonts w:ascii="Arial" w:hAnsi="Arial" w:cs="Arial"/>
          <w:color w:val="000000"/>
          <w:sz w:val="22"/>
          <w:szCs w:val="22"/>
          <w:highlight w:val="yellow"/>
        </w:rPr>
      </w:pPr>
    </w:p>
    <w:p w14:paraId="3E6EB774" w14:textId="0EE2DACB" w:rsidR="00154E71" w:rsidRPr="00154E71" w:rsidRDefault="004A54D7" w:rsidP="00154E71">
      <w:pPr>
        <w:autoSpaceDE w:val="0"/>
        <w:autoSpaceDN w:val="0"/>
        <w:adjustRightInd w:val="0"/>
        <w:jc w:val="both"/>
        <w:rPr>
          <w:rFonts w:ascii="Arial" w:hAnsi="Arial" w:cs="Arial"/>
          <w:color w:val="000000"/>
          <w:sz w:val="22"/>
          <w:szCs w:val="22"/>
        </w:rPr>
      </w:pPr>
      <w:r>
        <w:rPr>
          <w:rFonts w:ascii="Arial" w:hAnsi="Arial" w:cs="Arial"/>
          <w:color w:val="000000"/>
          <w:sz w:val="22"/>
          <w:szCs w:val="22"/>
          <w:highlight w:val="yellow"/>
        </w:rPr>
        <w:t xml:space="preserve">Exemple de clause : </w:t>
      </w:r>
      <w:r w:rsidR="00154E71" w:rsidRPr="005E6A2D">
        <w:rPr>
          <w:rFonts w:ascii="Arial" w:hAnsi="Arial" w:cs="Arial"/>
          <w:color w:val="000000"/>
          <w:sz w:val="22"/>
          <w:szCs w:val="22"/>
          <w:highlight w:val="yellow"/>
        </w:rPr>
        <w:t xml:space="preserve">Le </w:t>
      </w:r>
      <w:r w:rsidR="00154E71" w:rsidRPr="005E6A2D">
        <w:rPr>
          <w:rFonts w:ascii="Arial" w:hAnsi="Arial" w:cs="Arial"/>
          <w:bCs/>
          <w:color w:val="000000"/>
          <w:sz w:val="22"/>
          <w:szCs w:val="22"/>
          <w:highlight w:val="yellow"/>
        </w:rPr>
        <w:t>Bénéficiaire</w:t>
      </w:r>
      <w:r w:rsidR="00154E71" w:rsidRPr="005E6A2D">
        <w:rPr>
          <w:rFonts w:ascii="Arial" w:hAnsi="Arial" w:cs="Arial"/>
          <w:b/>
          <w:bCs/>
          <w:color w:val="000000"/>
          <w:sz w:val="22"/>
          <w:szCs w:val="22"/>
          <w:highlight w:val="yellow"/>
        </w:rPr>
        <w:t xml:space="preserve"> </w:t>
      </w:r>
      <w:r w:rsidR="00154E71" w:rsidRPr="005E6A2D">
        <w:rPr>
          <w:rFonts w:ascii="Arial" w:hAnsi="Arial" w:cs="Arial"/>
          <w:color w:val="000000"/>
          <w:sz w:val="22"/>
          <w:szCs w:val="22"/>
          <w:highlight w:val="yellow"/>
        </w:rPr>
        <w:t>devra alors justifier de la constitution d’une garantie financière auprès d’une banque de son choix afin de s’assurer de disposer des fonds nécessaires pour le démantèlement.</w:t>
      </w:r>
    </w:p>
    <w:p w14:paraId="69A2D710" w14:textId="02A82D0A" w:rsidR="00154E71" w:rsidRPr="00154E71" w:rsidRDefault="00154E71" w:rsidP="00154E71">
      <w:pPr>
        <w:autoSpaceDE w:val="0"/>
        <w:autoSpaceDN w:val="0"/>
        <w:adjustRightInd w:val="0"/>
        <w:jc w:val="both"/>
        <w:rPr>
          <w:rFonts w:ascii="Arial" w:hAnsi="Arial" w:cs="Arial"/>
          <w:color w:val="000000"/>
          <w:sz w:val="22"/>
          <w:szCs w:val="22"/>
        </w:rPr>
      </w:pPr>
    </w:p>
    <w:p w14:paraId="3D1B0B4E" w14:textId="0F3C4140" w:rsidR="00154E71" w:rsidRPr="00154E71" w:rsidRDefault="00154E71" w:rsidP="00154E71">
      <w:pPr>
        <w:autoSpaceDE w:val="0"/>
        <w:autoSpaceDN w:val="0"/>
        <w:adjustRightInd w:val="0"/>
        <w:jc w:val="both"/>
        <w:rPr>
          <w:rFonts w:ascii="Arial" w:hAnsi="Arial" w:cs="Arial"/>
          <w:color w:val="000000"/>
          <w:sz w:val="22"/>
          <w:szCs w:val="22"/>
        </w:rPr>
      </w:pPr>
      <w:r w:rsidRPr="00154E71">
        <w:rPr>
          <w:rFonts w:ascii="Arial" w:hAnsi="Arial" w:cs="Arial"/>
          <w:color w:val="000000"/>
          <w:sz w:val="22"/>
          <w:szCs w:val="22"/>
        </w:rPr>
        <w:t xml:space="preserve">Le </w:t>
      </w:r>
      <w:r w:rsidRPr="00154E71">
        <w:rPr>
          <w:rFonts w:ascii="Arial" w:hAnsi="Arial" w:cs="Arial"/>
          <w:bCs/>
          <w:color w:val="000000"/>
          <w:sz w:val="22"/>
          <w:szCs w:val="22"/>
        </w:rPr>
        <w:t>Bénéficiaire</w:t>
      </w:r>
      <w:r w:rsidRPr="00154E71">
        <w:rPr>
          <w:rFonts w:ascii="Arial" w:hAnsi="Arial" w:cs="Arial"/>
          <w:b/>
          <w:bCs/>
          <w:color w:val="000000"/>
          <w:sz w:val="22"/>
          <w:szCs w:val="22"/>
        </w:rPr>
        <w:t xml:space="preserve"> </w:t>
      </w:r>
      <w:r w:rsidRPr="00154E71">
        <w:rPr>
          <w:rFonts w:ascii="Arial" w:hAnsi="Arial" w:cs="Arial"/>
          <w:color w:val="000000"/>
          <w:sz w:val="22"/>
          <w:szCs w:val="22"/>
        </w:rPr>
        <w:t xml:space="preserve">aura l’obligation de recycler, de faire recycler ou de réutiliser les panneaux selon les dispositions réglementaires en vigueur ou de faire une autre proposition de valorisation ou de recyclage plus vertueuse au </w:t>
      </w:r>
      <w:r w:rsidRPr="00154E71">
        <w:rPr>
          <w:rFonts w:ascii="Arial" w:hAnsi="Arial" w:cs="Arial"/>
          <w:bCs/>
          <w:color w:val="000000"/>
          <w:sz w:val="22"/>
          <w:szCs w:val="22"/>
        </w:rPr>
        <w:t>Propriétaire</w:t>
      </w:r>
      <w:r w:rsidRPr="00154E71">
        <w:rPr>
          <w:rFonts w:ascii="Arial" w:hAnsi="Arial" w:cs="Arial"/>
          <w:color w:val="000000"/>
          <w:sz w:val="22"/>
          <w:szCs w:val="22"/>
        </w:rPr>
        <w:t>.</w:t>
      </w:r>
    </w:p>
    <w:p w14:paraId="275A6D4F" w14:textId="314AD241" w:rsidR="00AA4361" w:rsidRPr="002E6D2C" w:rsidRDefault="00AA4361" w:rsidP="00AA4361">
      <w:pPr>
        <w:autoSpaceDE w:val="0"/>
        <w:autoSpaceDN w:val="0"/>
        <w:adjustRightInd w:val="0"/>
        <w:jc w:val="both"/>
        <w:rPr>
          <w:rFonts w:ascii="Arial" w:hAnsi="Arial" w:cs="Arial"/>
          <w:color w:val="000000"/>
          <w:sz w:val="22"/>
          <w:szCs w:val="22"/>
        </w:rPr>
      </w:pPr>
    </w:p>
    <w:p w14:paraId="53203BC0"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Ces travaux de démantèlement et de remise en état du sol devront être achevés avant la date d'expiration de la COT. Un état des lieux contradictoire sera alors signé entre les parties à l'issue de ces travaux de remise en état, afin de constater leur bon achèvement.</w:t>
      </w:r>
    </w:p>
    <w:p w14:paraId="16A11C9A" w14:textId="77777777" w:rsidR="00AA4361" w:rsidRPr="002E6D2C" w:rsidRDefault="00AA4361" w:rsidP="00AA4361">
      <w:pPr>
        <w:autoSpaceDE w:val="0"/>
        <w:autoSpaceDN w:val="0"/>
        <w:adjustRightInd w:val="0"/>
        <w:jc w:val="both"/>
        <w:rPr>
          <w:rFonts w:ascii="Arial" w:hAnsi="Arial" w:cs="Arial"/>
          <w:color w:val="000000"/>
          <w:sz w:val="22"/>
          <w:szCs w:val="22"/>
        </w:rPr>
      </w:pPr>
    </w:p>
    <w:p w14:paraId="38404295" w14:textId="5784F310" w:rsidR="00DD5A05" w:rsidRPr="003C3161" w:rsidRDefault="00DD5A05" w:rsidP="00AA4361">
      <w:pPr>
        <w:autoSpaceDE w:val="0"/>
        <w:autoSpaceDN w:val="0"/>
        <w:adjustRightInd w:val="0"/>
        <w:jc w:val="both"/>
        <w:rPr>
          <w:rFonts w:ascii="Arial" w:hAnsi="Arial" w:cs="Arial"/>
          <w:b/>
          <w:color w:val="000000"/>
          <w:sz w:val="22"/>
          <w:szCs w:val="22"/>
        </w:rPr>
      </w:pPr>
      <w:r w:rsidRPr="003C3161">
        <w:rPr>
          <w:rFonts w:ascii="Arial" w:hAnsi="Arial" w:cs="Arial"/>
          <w:b/>
          <w:color w:val="000000"/>
          <w:sz w:val="22"/>
          <w:szCs w:val="22"/>
        </w:rPr>
        <w:t>Possibilité de transfert de la propriété des Installations</w:t>
      </w:r>
    </w:p>
    <w:p w14:paraId="08148F6F" w14:textId="77777777" w:rsidR="00DD5A05" w:rsidRDefault="00DD5A05" w:rsidP="00AA4361">
      <w:pPr>
        <w:autoSpaceDE w:val="0"/>
        <w:autoSpaceDN w:val="0"/>
        <w:adjustRightInd w:val="0"/>
        <w:jc w:val="both"/>
        <w:rPr>
          <w:rFonts w:ascii="Arial" w:hAnsi="Arial" w:cs="Arial"/>
          <w:color w:val="000000"/>
          <w:sz w:val="22"/>
          <w:szCs w:val="22"/>
        </w:rPr>
      </w:pPr>
    </w:p>
    <w:p w14:paraId="4441515A" w14:textId="628211FD" w:rsidR="00976D3D"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Toutefois, </w:t>
      </w:r>
      <w:r w:rsidR="00B55717">
        <w:rPr>
          <w:rFonts w:ascii="Arial" w:hAnsi="Arial" w:cs="Arial"/>
          <w:color w:val="000000"/>
          <w:sz w:val="22"/>
          <w:szCs w:val="22"/>
        </w:rPr>
        <w:t xml:space="preserve">le Bénéficiaire </w:t>
      </w:r>
      <w:r w:rsidR="00B1775E">
        <w:rPr>
          <w:rFonts w:ascii="Arial" w:hAnsi="Arial" w:cs="Arial"/>
          <w:color w:val="000000"/>
          <w:sz w:val="22"/>
          <w:szCs w:val="22"/>
        </w:rPr>
        <w:t>pourra proposer avec l’accord de la MEL, le</w:t>
      </w:r>
      <w:r w:rsidR="00B55717">
        <w:rPr>
          <w:rFonts w:ascii="Arial" w:hAnsi="Arial" w:cs="Arial"/>
          <w:color w:val="000000"/>
          <w:sz w:val="22"/>
          <w:szCs w:val="22"/>
        </w:rPr>
        <w:t xml:space="preserve"> transfert de la propriété des Installations à la MEL à la date d’expiration de la COT. Cet accord devra survenir au moins 6 mois avant l’expiration de la COT, faute de quoi l’obligation de démantèlement et remise en état </w:t>
      </w:r>
      <w:r w:rsidR="005C0AE8">
        <w:rPr>
          <w:rFonts w:ascii="Arial" w:hAnsi="Arial" w:cs="Arial"/>
          <w:color w:val="000000"/>
          <w:sz w:val="22"/>
          <w:szCs w:val="22"/>
        </w:rPr>
        <w:t xml:space="preserve">prévue au présent article </w:t>
      </w:r>
      <w:r w:rsidR="00B55717">
        <w:rPr>
          <w:rFonts w:ascii="Arial" w:hAnsi="Arial" w:cs="Arial"/>
          <w:color w:val="000000"/>
          <w:sz w:val="22"/>
          <w:szCs w:val="22"/>
        </w:rPr>
        <w:t>s’appliquera.</w:t>
      </w:r>
    </w:p>
    <w:p w14:paraId="5443C36C" w14:textId="77777777" w:rsidR="00C87F58" w:rsidRDefault="00C87F58" w:rsidP="00AA4361">
      <w:pPr>
        <w:autoSpaceDE w:val="0"/>
        <w:autoSpaceDN w:val="0"/>
        <w:adjustRightInd w:val="0"/>
        <w:jc w:val="both"/>
        <w:rPr>
          <w:rFonts w:ascii="Arial" w:hAnsi="Arial" w:cs="Arial"/>
          <w:color w:val="000000"/>
          <w:sz w:val="22"/>
          <w:szCs w:val="22"/>
        </w:rPr>
      </w:pPr>
    </w:p>
    <w:p w14:paraId="18C08B2E" w14:textId="35E109C7" w:rsidR="009D4D0E" w:rsidRDefault="009D4D0E"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 xml:space="preserve">Conformément à l’article L. 1311-7 du CGCT, </w:t>
      </w:r>
      <w:r w:rsidRPr="002E6D2C">
        <w:rPr>
          <w:rFonts w:ascii="Arial" w:hAnsi="Arial" w:cs="Arial"/>
          <w:color w:val="000000"/>
          <w:sz w:val="22"/>
          <w:szCs w:val="22"/>
        </w:rPr>
        <w:t xml:space="preserve">les </w:t>
      </w:r>
      <w:r>
        <w:rPr>
          <w:rFonts w:ascii="Arial" w:hAnsi="Arial" w:cs="Arial"/>
          <w:color w:val="000000"/>
          <w:sz w:val="22"/>
          <w:szCs w:val="22"/>
        </w:rPr>
        <w:t>Installations</w:t>
      </w:r>
      <w:r w:rsidRPr="002E6D2C">
        <w:rPr>
          <w:rFonts w:ascii="Arial" w:hAnsi="Arial" w:cs="Arial"/>
          <w:color w:val="000000"/>
          <w:sz w:val="22"/>
          <w:szCs w:val="22"/>
        </w:rPr>
        <w:t xml:space="preserve">, constructions et installations de caractère immobilier dont le maintien à l'issue du titre d'occupation a été </w:t>
      </w:r>
      <w:r>
        <w:rPr>
          <w:rFonts w:ascii="Arial" w:hAnsi="Arial" w:cs="Arial"/>
          <w:color w:val="000000"/>
          <w:sz w:val="22"/>
          <w:szCs w:val="22"/>
        </w:rPr>
        <w:t>décidé</w:t>
      </w:r>
      <w:r w:rsidRPr="002E6D2C">
        <w:rPr>
          <w:rFonts w:ascii="Arial" w:hAnsi="Arial" w:cs="Arial"/>
          <w:color w:val="000000"/>
          <w:sz w:val="22"/>
          <w:szCs w:val="22"/>
        </w:rPr>
        <w:t xml:space="preserve"> deviendront de plein droit et gratuitement la propriété </w:t>
      </w:r>
      <w:r>
        <w:rPr>
          <w:rFonts w:ascii="Arial" w:hAnsi="Arial" w:cs="Arial"/>
          <w:color w:val="000000"/>
          <w:sz w:val="22"/>
          <w:szCs w:val="22"/>
        </w:rPr>
        <w:t>de la MEL</w:t>
      </w:r>
      <w:r w:rsidRPr="00646044">
        <w:t xml:space="preserve"> </w:t>
      </w:r>
      <w:r w:rsidRPr="00646044">
        <w:rPr>
          <w:rFonts w:ascii="Arial" w:hAnsi="Arial" w:cs="Arial"/>
          <w:color w:val="000000"/>
          <w:sz w:val="22"/>
          <w:szCs w:val="22"/>
        </w:rPr>
        <w:t>francs et quittes de tous privilèges et hypothèques.</w:t>
      </w:r>
    </w:p>
    <w:p w14:paraId="2A9DEDF4" w14:textId="77777777" w:rsidR="009D4D0E" w:rsidRDefault="009D4D0E" w:rsidP="00AA4361">
      <w:pPr>
        <w:autoSpaceDE w:val="0"/>
        <w:autoSpaceDN w:val="0"/>
        <w:adjustRightInd w:val="0"/>
        <w:jc w:val="both"/>
        <w:rPr>
          <w:rFonts w:ascii="Arial" w:hAnsi="Arial" w:cs="Arial"/>
          <w:color w:val="000000"/>
          <w:sz w:val="22"/>
          <w:szCs w:val="22"/>
        </w:rPr>
      </w:pPr>
    </w:p>
    <w:p w14:paraId="6526D5FC" w14:textId="14AE769D" w:rsidR="00AA4361" w:rsidRPr="002E6D2C" w:rsidRDefault="00AA436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Les installations devront </w:t>
      </w:r>
      <w:r w:rsidR="00B55717">
        <w:rPr>
          <w:rFonts w:ascii="Arial" w:hAnsi="Arial" w:cs="Arial"/>
          <w:color w:val="000000"/>
          <w:sz w:val="22"/>
          <w:szCs w:val="22"/>
        </w:rPr>
        <w:t xml:space="preserve">alors </w:t>
      </w:r>
      <w:r>
        <w:rPr>
          <w:rFonts w:ascii="Arial" w:hAnsi="Arial" w:cs="Arial"/>
          <w:color w:val="000000"/>
          <w:sz w:val="22"/>
          <w:szCs w:val="22"/>
        </w:rPr>
        <w:t xml:space="preserve">être en </w:t>
      </w:r>
      <w:r w:rsidR="00B55717">
        <w:rPr>
          <w:rFonts w:ascii="Arial" w:hAnsi="Arial" w:cs="Arial"/>
          <w:color w:val="000000"/>
          <w:sz w:val="22"/>
          <w:szCs w:val="22"/>
        </w:rPr>
        <w:t>bon</w:t>
      </w:r>
      <w:r w:rsidR="00B55717" w:rsidRPr="00D6080C">
        <w:rPr>
          <w:rFonts w:ascii="Arial" w:hAnsi="Arial" w:cs="Arial"/>
          <w:color w:val="000000"/>
          <w:sz w:val="22"/>
          <w:szCs w:val="22"/>
        </w:rPr>
        <w:t xml:space="preserve"> </w:t>
      </w:r>
      <w:r w:rsidRPr="00D6080C">
        <w:rPr>
          <w:rFonts w:ascii="Arial" w:hAnsi="Arial" w:cs="Arial"/>
          <w:color w:val="000000"/>
          <w:sz w:val="22"/>
          <w:szCs w:val="22"/>
        </w:rPr>
        <w:t xml:space="preserve">état </w:t>
      </w:r>
      <w:r w:rsidR="00B55717">
        <w:rPr>
          <w:rFonts w:ascii="Arial" w:hAnsi="Arial" w:cs="Arial"/>
          <w:color w:val="000000"/>
          <w:sz w:val="22"/>
          <w:szCs w:val="22"/>
        </w:rPr>
        <w:t>de fonctionnement</w:t>
      </w:r>
      <w:r w:rsidRPr="00D6080C">
        <w:rPr>
          <w:rFonts w:ascii="Arial" w:hAnsi="Arial" w:cs="Arial"/>
          <w:color w:val="000000"/>
          <w:sz w:val="22"/>
          <w:szCs w:val="22"/>
        </w:rPr>
        <w:t xml:space="preserve">. Le </w:t>
      </w:r>
      <w:r w:rsidR="00976D3D">
        <w:rPr>
          <w:rFonts w:ascii="Arial" w:hAnsi="Arial" w:cs="Arial"/>
          <w:color w:val="000000"/>
          <w:sz w:val="22"/>
          <w:szCs w:val="22"/>
        </w:rPr>
        <w:t>Bénéficiaire</w:t>
      </w:r>
      <w:r w:rsidRPr="00D6080C">
        <w:rPr>
          <w:rFonts w:ascii="Arial" w:hAnsi="Arial" w:cs="Arial"/>
          <w:color w:val="000000"/>
          <w:sz w:val="22"/>
          <w:szCs w:val="22"/>
        </w:rPr>
        <w:t xml:space="preserve"> devra être en capacité de </w:t>
      </w:r>
      <w:r>
        <w:rPr>
          <w:rFonts w:ascii="Arial" w:hAnsi="Arial" w:cs="Arial"/>
          <w:color w:val="000000"/>
          <w:sz w:val="22"/>
          <w:szCs w:val="22"/>
        </w:rPr>
        <w:t>produire</w:t>
      </w:r>
      <w:r w:rsidRPr="00D6080C">
        <w:rPr>
          <w:rFonts w:ascii="Arial" w:hAnsi="Arial" w:cs="Arial"/>
          <w:color w:val="000000"/>
          <w:sz w:val="22"/>
          <w:szCs w:val="22"/>
        </w:rPr>
        <w:t xml:space="preserve"> l’ensemble des rapports de maintenance préventive, des dossiers des </w:t>
      </w:r>
      <w:r w:rsidR="00FE5DA2">
        <w:rPr>
          <w:rFonts w:ascii="Arial" w:hAnsi="Arial" w:cs="Arial"/>
          <w:color w:val="000000"/>
          <w:sz w:val="22"/>
          <w:szCs w:val="22"/>
        </w:rPr>
        <w:t>Installations</w:t>
      </w:r>
      <w:r w:rsidRPr="00D6080C">
        <w:rPr>
          <w:rFonts w:ascii="Arial" w:hAnsi="Arial" w:cs="Arial"/>
          <w:color w:val="000000"/>
          <w:sz w:val="22"/>
          <w:szCs w:val="22"/>
        </w:rPr>
        <w:t xml:space="preserve"> exécutés (DOE) ainsi que des rapports d’intervention et réparations qui ont été effectués sur les </w:t>
      </w:r>
      <w:r w:rsidR="00976D3D">
        <w:rPr>
          <w:rFonts w:ascii="Arial" w:hAnsi="Arial" w:cs="Arial"/>
          <w:color w:val="000000"/>
          <w:sz w:val="22"/>
          <w:szCs w:val="22"/>
        </w:rPr>
        <w:t>Installations</w:t>
      </w:r>
      <w:r w:rsidRPr="00D6080C">
        <w:rPr>
          <w:rFonts w:ascii="Arial" w:hAnsi="Arial" w:cs="Arial"/>
          <w:color w:val="000000"/>
          <w:sz w:val="22"/>
          <w:szCs w:val="22"/>
        </w:rPr>
        <w:t xml:space="preserve"> </w:t>
      </w:r>
      <w:r>
        <w:rPr>
          <w:rFonts w:ascii="Arial" w:hAnsi="Arial" w:cs="Arial"/>
          <w:color w:val="000000"/>
          <w:sz w:val="22"/>
          <w:szCs w:val="22"/>
        </w:rPr>
        <w:t xml:space="preserve">à la MEL. </w:t>
      </w:r>
    </w:p>
    <w:p w14:paraId="1DEC1278" w14:textId="77777777" w:rsidR="00AA4361" w:rsidRDefault="00AA4361" w:rsidP="00AA4361">
      <w:pPr>
        <w:autoSpaceDE w:val="0"/>
        <w:autoSpaceDN w:val="0"/>
        <w:adjustRightInd w:val="0"/>
        <w:jc w:val="both"/>
        <w:rPr>
          <w:rFonts w:ascii="Arial" w:hAnsi="Arial" w:cs="Arial"/>
          <w:color w:val="000000"/>
          <w:sz w:val="22"/>
          <w:szCs w:val="22"/>
        </w:rPr>
      </w:pPr>
    </w:p>
    <w:p w14:paraId="048D4AFB" w14:textId="46ACE2FF" w:rsidR="00AA4361" w:rsidRDefault="00AA4361" w:rsidP="00AA4361">
      <w:pPr>
        <w:autoSpaceDE w:val="0"/>
        <w:autoSpaceDN w:val="0"/>
        <w:adjustRightInd w:val="0"/>
        <w:jc w:val="both"/>
        <w:rPr>
          <w:rFonts w:ascii="Arial" w:hAnsi="Arial" w:cs="Arial"/>
          <w:color w:val="000000"/>
          <w:sz w:val="22"/>
          <w:szCs w:val="22"/>
        </w:rPr>
      </w:pPr>
    </w:p>
    <w:p w14:paraId="718D2587" w14:textId="77777777" w:rsidR="00C87F58" w:rsidRPr="002E6D2C" w:rsidRDefault="00C87F58" w:rsidP="00AA4361">
      <w:pPr>
        <w:autoSpaceDE w:val="0"/>
        <w:autoSpaceDN w:val="0"/>
        <w:adjustRightInd w:val="0"/>
        <w:jc w:val="both"/>
        <w:rPr>
          <w:rFonts w:ascii="Arial" w:hAnsi="Arial" w:cs="Arial"/>
          <w:color w:val="000000"/>
          <w:sz w:val="22"/>
          <w:szCs w:val="22"/>
        </w:rPr>
      </w:pPr>
    </w:p>
    <w:p w14:paraId="3B823A4D" w14:textId="77777777" w:rsidR="00AA4361" w:rsidRPr="002E6D2C" w:rsidRDefault="00AA4361" w:rsidP="00AA4361">
      <w:pPr>
        <w:autoSpaceDE w:val="0"/>
        <w:autoSpaceDN w:val="0"/>
        <w:adjustRightInd w:val="0"/>
        <w:jc w:val="both"/>
        <w:rPr>
          <w:rFonts w:ascii="Arial" w:hAnsi="Arial" w:cs="Arial"/>
          <w:color w:val="000000"/>
          <w:sz w:val="22"/>
          <w:szCs w:val="22"/>
        </w:rPr>
      </w:pPr>
    </w:p>
    <w:p w14:paraId="0E0381E1" w14:textId="6D73CB25" w:rsidR="00AA4361" w:rsidRDefault="00AA4361" w:rsidP="00AA4361">
      <w:pPr>
        <w:autoSpaceDE w:val="0"/>
        <w:autoSpaceDN w:val="0"/>
        <w:adjustRightInd w:val="0"/>
        <w:jc w:val="both"/>
        <w:rPr>
          <w:rFonts w:ascii="Arial" w:hAnsi="Arial" w:cs="Arial"/>
          <w:b/>
          <w:color w:val="000000"/>
          <w:sz w:val="22"/>
          <w:szCs w:val="22"/>
        </w:rPr>
      </w:pPr>
      <w:r w:rsidRPr="002E6D2C">
        <w:rPr>
          <w:rFonts w:ascii="Arial" w:hAnsi="Arial" w:cs="Arial"/>
          <w:b/>
          <w:color w:val="000000"/>
          <w:sz w:val="22"/>
          <w:szCs w:val="22"/>
        </w:rPr>
        <w:t>Article 1</w:t>
      </w:r>
      <w:r w:rsidR="00952723">
        <w:rPr>
          <w:rFonts w:ascii="Arial" w:hAnsi="Arial" w:cs="Arial"/>
          <w:b/>
          <w:color w:val="000000"/>
          <w:sz w:val="22"/>
          <w:szCs w:val="22"/>
        </w:rPr>
        <w:t>3</w:t>
      </w:r>
      <w:r w:rsidRPr="002E6D2C">
        <w:rPr>
          <w:rFonts w:ascii="Arial" w:hAnsi="Arial" w:cs="Arial"/>
          <w:b/>
          <w:color w:val="000000"/>
          <w:sz w:val="22"/>
          <w:szCs w:val="22"/>
        </w:rPr>
        <w:t xml:space="preserve"> – TERME ANTICIPE DE LA COT</w:t>
      </w:r>
    </w:p>
    <w:p w14:paraId="70874BB8" w14:textId="2FE749E2" w:rsidR="002C23C8" w:rsidRDefault="002C23C8" w:rsidP="00AA4361">
      <w:pPr>
        <w:autoSpaceDE w:val="0"/>
        <w:autoSpaceDN w:val="0"/>
        <w:adjustRightInd w:val="0"/>
        <w:jc w:val="both"/>
        <w:rPr>
          <w:rFonts w:ascii="Arial" w:hAnsi="Arial" w:cs="Arial"/>
          <w:b/>
          <w:color w:val="000000"/>
          <w:sz w:val="22"/>
          <w:szCs w:val="22"/>
        </w:rPr>
      </w:pPr>
    </w:p>
    <w:p w14:paraId="570A26C3" w14:textId="52DC013A" w:rsidR="002C23C8" w:rsidRDefault="002C23C8" w:rsidP="00AA4361">
      <w:pPr>
        <w:autoSpaceDE w:val="0"/>
        <w:autoSpaceDN w:val="0"/>
        <w:adjustRightInd w:val="0"/>
        <w:jc w:val="both"/>
        <w:rPr>
          <w:rFonts w:ascii="Arial" w:hAnsi="Arial" w:cs="Arial"/>
          <w:b/>
          <w:color w:val="000000"/>
          <w:sz w:val="22"/>
          <w:szCs w:val="22"/>
        </w:rPr>
      </w:pPr>
    </w:p>
    <w:p w14:paraId="379A496A" w14:textId="683AA74C" w:rsidR="00AA4361" w:rsidRDefault="002C23C8" w:rsidP="00AA4361">
      <w:pPr>
        <w:autoSpaceDE w:val="0"/>
        <w:autoSpaceDN w:val="0"/>
        <w:adjustRightInd w:val="0"/>
        <w:jc w:val="both"/>
        <w:rPr>
          <w:rFonts w:ascii="Arial" w:hAnsi="Arial" w:cs="Arial"/>
          <w:color w:val="000000"/>
          <w:sz w:val="22"/>
          <w:szCs w:val="22"/>
        </w:rPr>
      </w:pPr>
      <w:r w:rsidRPr="002C23C8">
        <w:rPr>
          <w:rFonts w:ascii="Arial" w:hAnsi="Arial" w:cs="Arial"/>
          <w:color w:val="000000"/>
          <w:sz w:val="22"/>
          <w:szCs w:val="22"/>
        </w:rPr>
        <w:t xml:space="preserve">Hors le cas de la résiliation pour motif d’intérêt général, le </w:t>
      </w:r>
      <w:r>
        <w:rPr>
          <w:rFonts w:ascii="Arial" w:hAnsi="Arial" w:cs="Arial"/>
          <w:color w:val="000000"/>
          <w:sz w:val="22"/>
          <w:szCs w:val="22"/>
        </w:rPr>
        <w:t>Bénéficiaire</w:t>
      </w:r>
      <w:r w:rsidRPr="002C23C8">
        <w:rPr>
          <w:rFonts w:ascii="Arial" w:hAnsi="Arial" w:cs="Arial"/>
          <w:color w:val="000000"/>
          <w:sz w:val="22"/>
          <w:szCs w:val="22"/>
        </w:rPr>
        <w:t xml:space="preserve"> ne pourra prétendre à indemnisation.</w:t>
      </w:r>
    </w:p>
    <w:p w14:paraId="2654F02B" w14:textId="0EDE2643" w:rsidR="002C23C8" w:rsidRDefault="002C23C8" w:rsidP="00AA4361">
      <w:pPr>
        <w:autoSpaceDE w:val="0"/>
        <w:autoSpaceDN w:val="0"/>
        <w:adjustRightInd w:val="0"/>
        <w:jc w:val="both"/>
        <w:rPr>
          <w:rFonts w:ascii="Arial" w:hAnsi="Arial" w:cs="Arial"/>
          <w:color w:val="000000"/>
          <w:sz w:val="22"/>
          <w:szCs w:val="22"/>
        </w:rPr>
      </w:pPr>
    </w:p>
    <w:p w14:paraId="3DB7794F" w14:textId="1B39A7F4" w:rsidR="00AA4361" w:rsidRPr="002B3E53" w:rsidRDefault="002B3E53" w:rsidP="00AA4361">
      <w:pPr>
        <w:autoSpaceDE w:val="0"/>
        <w:autoSpaceDN w:val="0"/>
        <w:adjustRightInd w:val="0"/>
        <w:jc w:val="both"/>
        <w:rPr>
          <w:rFonts w:ascii="Arial" w:hAnsi="Arial" w:cs="Arial"/>
          <w:i/>
          <w:iCs/>
          <w:color w:val="000000"/>
          <w:sz w:val="22"/>
          <w:szCs w:val="22"/>
          <w:u w:val="single"/>
        </w:rPr>
      </w:pPr>
      <w:r w:rsidRPr="002B3E53">
        <w:rPr>
          <w:rFonts w:ascii="Arial" w:hAnsi="Arial" w:cs="Arial"/>
          <w:i/>
          <w:iCs/>
          <w:color w:val="000000"/>
          <w:sz w:val="22"/>
          <w:szCs w:val="22"/>
          <w:u w:val="single"/>
        </w:rPr>
        <w:t>Résiliation pour détérioration graves des Installations.</w:t>
      </w:r>
    </w:p>
    <w:p w14:paraId="4CC4DA81" w14:textId="0DED0ED0" w:rsidR="00AA4361" w:rsidRDefault="00AA4361" w:rsidP="00AA4361">
      <w:pPr>
        <w:autoSpaceDE w:val="0"/>
        <w:autoSpaceDN w:val="0"/>
        <w:adjustRightInd w:val="0"/>
        <w:jc w:val="both"/>
        <w:rPr>
          <w:rFonts w:ascii="Arial" w:hAnsi="Arial" w:cs="Arial"/>
          <w:color w:val="000000"/>
          <w:sz w:val="22"/>
          <w:szCs w:val="22"/>
        </w:rPr>
      </w:pPr>
    </w:p>
    <w:p w14:paraId="0376C682" w14:textId="29A8F6ED" w:rsidR="002B3E53" w:rsidRDefault="002B3E53" w:rsidP="002B3E53">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Si l’Immeuble </w:t>
      </w:r>
      <w:r w:rsidRPr="002B3E53">
        <w:rPr>
          <w:rFonts w:ascii="Arial" w:hAnsi="Arial" w:cs="Arial"/>
          <w:color w:val="000000"/>
          <w:sz w:val="22"/>
          <w:szCs w:val="22"/>
        </w:rPr>
        <w:t xml:space="preserve">mis à disposition vient à être détruits en totalité par vétusté, vices de construction, faits de guerre, émeute, cas fortuit ou force majeure, ou par tout autre cause indépendante de la volonté du </w:t>
      </w:r>
      <w:r w:rsidRPr="002B3E53">
        <w:rPr>
          <w:rFonts w:ascii="Arial" w:hAnsi="Arial" w:cs="Arial"/>
          <w:bCs/>
          <w:color w:val="000000"/>
          <w:sz w:val="22"/>
          <w:szCs w:val="22"/>
        </w:rPr>
        <w:t>Propriétaire</w:t>
      </w:r>
      <w:r w:rsidRPr="002B3E53">
        <w:rPr>
          <w:rFonts w:ascii="Arial" w:hAnsi="Arial" w:cs="Arial"/>
          <w:color w:val="000000"/>
          <w:sz w:val="22"/>
          <w:szCs w:val="22"/>
        </w:rPr>
        <w:t xml:space="preserve"> le contrat est résilié de plein droit, sans que le </w:t>
      </w:r>
      <w:r w:rsidRPr="002B3E53">
        <w:rPr>
          <w:rFonts w:ascii="Arial" w:hAnsi="Arial" w:cs="Arial"/>
          <w:bCs/>
          <w:color w:val="000000"/>
          <w:sz w:val="22"/>
          <w:szCs w:val="22"/>
        </w:rPr>
        <w:t>Propriétaire</w:t>
      </w:r>
      <w:r w:rsidRPr="002B3E53">
        <w:rPr>
          <w:rFonts w:ascii="Arial" w:hAnsi="Arial" w:cs="Arial"/>
          <w:color w:val="000000"/>
          <w:sz w:val="22"/>
          <w:szCs w:val="22"/>
        </w:rPr>
        <w:t xml:space="preserve"> soit obligé de reconstruire </w:t>
      </w:r>
      <w:r w:rsidR="007C2EBB">
        <w:rPr>
          <w:rFonts w:ascii="Arial" w:hAnsi="Arial" w:cs="Arial"/>
          <w:color w:val="000000"/>
          <w:sz w:val="22"/>
          <w:szCs w:val="22"/>
        </w:rPr>
        <w:t>l’Immeuble</w:t>
      </w:r>
      <w:r w:rsidRPr="002B3E53">
        <w:rPr>
          <w:rFonts w:ascii="Arial" w:hAnsi="Arial" w:cs="Arial"/>
          <w:color w:val="000000"/>
          <w:sz w:val="22"/>
          <w:szCs w:val="22"/>
        </w:rPr>
        <w:t xml:space="preserve"> ou d'indemniser le </w:t>
      </w:r>
      <w:r w:rsidRPr="002B3E53">
        <w:rPr>
          <w:rFonts w:ascii="Arial" w:hAnsi="Arial" w:cs="Arial"/>
          <w:bCs/>
          <w:color w:val="000000"/>
          <w:sz w:val="22"/>
          <w:szCs w:val="22"/>
        </w:rPr>
        <w:t>Bénéficiaire.</w:t>
      </w:r>
      <w:r w:rsidRPr="002B3E53">
        <w:rPr>
          <w:rFonts w:ascii="Arial" w:hAnsi="Arial" w:cs="Arial"/>
          <w:color w:val="000000"/>
          <w:sz w:val="22"/>
          <w:szCs w:val="22"/>
        </w:rPr>
        <w:t xml:space="preserve"> Celui-ci ne peut pas demander la reconstruction.</w:t>
      </w:r>
    </w:p>
    <w:p w14:paraId="000C1DA7" w14:textId="6BDA3E45" w:rsidR="00871E30" w:rsidRDefault="00871E30" w:rsidP="002B3E53">
      <w:pPr>
        <w:autoSpaceDE w:val="0"/>
        <w:autoSpaceDN w:val="0"/>
        <w:adjustRightInd w:val="0"/>
        <w:jc w:val="both"/>
        <w:rPr>
          <w:rFonts w:ascii="Arial" w:hAnsi="Arial" w:cs="Arial"/>
          <w:color w:val="000000"/>
          <w:sz w:val="22"/>
          <w:szCs w:val="22"/>
        </w:rPr>
      </w:pPr>
    </w:p>
    <w:p w14:paraId="764D40D4" w14:textId="77777777" w:rsidR="00871E30" w:rsidRPr="002B3E53" w:rsidRDefault="00871E30" w:rsidP="00871E30">
      <w:pPr>
        <w:autoSpaceDE w:val="0"/>
        <w:autoSpaceDN w:val="0"/>
        <w:adjustRightInd w:val="0"/>
        <w:jc w:val="both"/>
        <w:rPr>
          <w:rFonts w:ascii="Arial" w:hAnsi="Arial" w:cs="Arial"/>
          <w:color w:val="000000"/>
          <w:sz w:val="22"/>
          <w:szCs w:val="22"/>
        </w:rPr>
      </w:pPr>
      <w:r w:rsidRPr="002B3E53">
        <w:rPr>
          <w:rFonts w:ascii="Arial" w:hAnsi="Arial" w:cs="Arial"/>
          <w:color w:val="000000"/>
          <w:sz w:val="22"/>
          <w:szCs w:val="22"/>
        </w:rPr>
        <w:t>Cette résiliation sera exécutoire de plein droit dans un délai de 15 jours après décision prise d’un commun accord entre les Parties sur la résiliation.</w:t>
      </w:r>
    </w:p>
    <w:p w14:paraId="7EAA28B0" w14:textId="77777777" w:rsidR="002B3E53" w:rsidRPr="002B3E53" w:rsidRDefault="002B3E53" w:rsidP="002B3E53">
      <w:pPr>
        <w:autoSpaceDE w:val="0"/>
        <w:autoSpaceDN w:val="0"/>
        <w:adjustRightInd w:val="0"/>
        <w:jc w:val="both"/>
        <w:rPr>
          <w:rFonts w:ascii="Arial" w:hAnsi="Arial" w:cs="Arial"/>
          <w:color w:val="000000"/>
          <w:sz w:val="22"/>
          <w:szCs w:val="22"/>
        </w:rPr>
      </w:pPr>
    </w:p>
    <w:p w14:paraId="60E7E25E" w14:textId="6CCF70CD" w:rsidR="002B3E53" w:rsidRDefault="002B3E53" w:rsidP="002B3E53">
      <w:pPr>
        <w:autoSpaceDE w:val="0"/>
        <w:autoSpaceDN w:val="0"/>
        <w:adjustRightInd w:val="0"/>
        <w:jc w:val="both"/>
        <w:rPr>
          <w:rFonts w:ascii="Arial" w:hAnsi="Arial" w:cs="Arial"/>
          <w:color w:val="000000"/>
          <w:sz w:val="22"/>
          <w:szCs w:val="22"/>
        </w:rPr>
      </w:pPr>
      <w:r w:rsidRPr="002B3E53">
        <w:rPr>
          <w:rFonts w:ascii="Arial" w:hAnsi="Arial" w:cs="Arial"/>
          <w:color w:val="000000"/>
          <w:sz w:val="22"/>
          <w:szCs w:val="22"/>
        </w:rPr>
        <w:t xml:space="preserve">En cas de sinistre partiel sur </w:t>
      </w:r>
      <w:r w:rsidR="007C2EBB">
        <w:rPr>
          <w:rFonts w:ascii="Arial" w:hAnsi="Arial" w:cs="Arial"/>
          <w:color w:val="000000"/>
          <w:sz w:val="22"/>
          <w:szCs w:val="22"/>
        </w:rPr>
        <w:t>l’Immeuble</w:t>
      </w:r>
      <w:r w:rsidRPr="002B3E53">
        <w:rPr>
          <w:rFonts w:ascii="Arial" w:hAnsi="Arial" w:cs="Arial"/>
          <w:color w:val="000000"/>
          <w:sz w:val="22"/>
          <w:szCs w:val="22"/>
        </w:rPr>
        <w:t xml:space="preserve"> appartenant au </w:t>
      </w:r>
      <w:r w:rsidRPr="002B3E53">
        <w:rPr>
          <w:rFonts w:ascii="Arial" w:hAnsi="Arial" w:cs="Arial"/>
          <w:bCs/>
          <w:color w:val="000000"/>
          <w:sz w:val="22"/>
          <w:szCs w:val="22"/>
        </w:rPr>
        <w:t>Propriétaire</w:t>
      </w:r>
      <w:r w:rsidRPr="002B3E53">
        <w:rPr>
          <w:rFonts w:ascii="Arial" w:hAnsi="Arial" w:cs="Arial"/>
          <w:color w:val="000000"/>
          <w:sz w:val="22"/>
          <w:szCs w:val="22"/>
        </w:rPr>
        <w:t xml:space="preserve"> et supportant la structure photovoltaïque les Parties conviennent de se revoir afin de déterminer la suite à donner au contrat. </w:t>
      </w:r>
    </w:p>
    <w:p w14:paraId="2AADFB4E" w14:textId="77777777" w:rsidR="002B3E53" w:rsidRPr="002B3E53" w:rsidRDefault="002B3E53" w:rsidP="002B3E53">
      <w:pPr>
        <w:autoSpaceDE w:val="0"/>
        <w:autoSpaceDN w:val="0"/>
        <w:adjustRightInd w:val="0"/>
        <w:jc w:val="both"/>
        <w:rPr>
          <w:rFonts w:ascii="Arial" w:hAnsi="Arial" w:cs="Arial"/>
          <w:color w:val="000000"/>
          <w:sz w:val="22"/>
          <w:szCs w:val="22"/>
        </w:rPr>
      </w:pPr>
    </w:p>
    <w:p w14:paraId="45B6FD60" w14:textId="347A6C1D" w:rsidR="00AA4361" w:rsidRPr="002E6D2C" w:rsidRDefault="00AA4361" w:rsidP="00AA4361">
      <w:pPr>
        <w:autoSpaceDE w:val="0"/>
        <w:autoSpaceDN w:val="0"/>
        <w:adjustRightInd w:val="0"/>
        <w:jc w:val="both"/>
        <w:rPr>
          <w:rFonts w:ascii="Arial" w:hAnsi="Arial" w:cs="Arial"/>
          <w:i/>
          <w:iCs/>
          <w:color w:val="000000"/>
          <w:sz w:val="22"/>
          <w:szCs w:val="22"/>
        </w:rPr>
      </w:pPr>
    </w:p>
    <w:p w14:paraId="18233168" w14:textId="32A2B082" w:rsidR="00AA4361" w:rsidRPr="002E6D2C" w:rsidRDefault="00976D3D" w:rsidP="00AA4361">
      <w:pPr>
        <w:autoSpaceDE w:val="0"/>
        <w:autoSpaceDN w:val="0"/>
        <w:adjustRightInd w:val="0"/>
        <w:jc w:val="both"/>
        <w:rPr>
          <w:rFonts w:ascii="Arial" w:hAnsi="Arial" w:cs="Arial"/>
          <w:i/>
          <w:iCs/>
          <w:color w:val="000000"/>
          <w:sz w:val="22"/>
          <w:szCs w:val="22"/>
          <w:u w:val="single"/>
        </w:rPr>
      </w:pPr>
      <w:r>
        <w:rPr>
          <w:rFonts w:ascii="Arial" w:hAnsi="Arial" w:cs="Arial"/>
          <w:i/>
          <w:iCs/>
          <w:color w:val="000000"/>
          <w:sz w:val="22"/>
          <w:szCs w:val="22"/>
          <w:u w:val="single"/>
        </w:rPr>
        <w:t>R</w:t>
      </w:r>
      <w:r w:rsidR="00AA4361" w:rsidRPr="002E6D2C">
        <w:rPr>
          <w:rFonts w:ascii="Arial" w:hAnsi="Arial" w:cs="Arial"/>
          <w:i/>
          <w:iCs/>
          <w:color w:val="000000"/>
          <w:sz w:val="22"/>
          <w:szCs w:val="22"/>
          <w:u w:val="single"/>
        </w:rPr>
        <w:t>ésiliation unilatérale pour motif d'intérêt général</w:t>
      </w:r>
      <w:r>
        <w:rPr>
          <w:rFonts w:ascii="Arial" w:hAnsi="Arial" w:cs="Arial"/>
          <w:i/>
          <w:iCs/>
          <w:color w:val="000000"/>
          <w:sz w:val="22"/>
          <w:szCs w:val="22"/>
          <w:u w:val="single"/>
        </w:rPr>
        <w:t xml:space="preserve"> à l’initiative du Propriétaire</w:t>
      </w:r>
    </w:p>
    <w:p w14:paraId="192B1AF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70A9CFCE" w14:textId="6A6A3011" w:rsidR="00AA4361" w:rsidRDefault="00C25F6F" w:rsidP="00AA4361">
      <w:pPr>
        <w:autoSpaceDE w:val="0"/>
        <w:autoSpaceDN w:val="0"/>
        <w:adjustRightInd w:val="0"/>
        <w:jc w:val="both"/>
        <w:rPr>
          <w:rFonts w:ascii="Arial" w:hAnsi="Arial" w:cs="Arial"/>
          <w:color w:val="000000"/>
          <w:sz w:val="22"/>
          <w:szCs w:val="22"/>
        </w:rPr>
      </w:pPr>
      <w:r w:rsidRPr="00D129FE">
        <w:rPr>
          <w:rFonts w:ascii="Arial" w:hAnsi="Arial" w:cs="Arial"/>
          <w:sz w:val="22"/>
          <w:szCs w:val="22"/>
        </w:rPr>
        <w:t xml:space="preserve">Le </w:t>
      </w:r>
      <w:r w:rsidR="00D129FE" w:rsidRPr="00D129FE">
        <w:rPr>
          <w:rFonts w:ascii="Arial" w:hAnsi="Arial" w:cs="Arial"/>
          <w:sz w:val="22"/>
          <w:szCs w:val="22"/>
        </w:rPr>
        <w:t xml:space="preserve">Propriétaire </w:t>
      </w:r>
      <w:r w:rsidRPr="00D129FE">
        <w:rPr>
          <w:rFonts w:ascii="Arial" w:hAnsi="Arial" w:cs="Arial"/>
          <w:sz w:val="22"/>
          <w:szCs w:val="22"/>
        </w:rPr>
        <w:t>peut, pour des motifs d’intérêt général, résilier la Convention unilatéralement dans les conditions définies ci-après.</w:t>
      </w:r>
    </w:p>
    <w:p w14:paraId="06C2FD22" w14:textId="77777777" w:rsidR="00D129FE" w:rsidRPr="002E6D2C" w:rsidRDefault="00D129FE" w:rsidP="00AA4361">
      <w:pPr>
        <w:autoSpaceDE w:val="0"/>
        <w:autoSpaceDN w:val="0"/>
        <w:adjustRightInd w:val="0"/>
        <w:jc w:val="both"/>
        <w:rPr>
          <w:rFonts w:ascii="Arial" w:hAnsi="Arial" w:cs="Arial"/>
          <w:color w:val="000000"/>
          <w:sz w:val="22"/>
          <w:szCs w:val="22"/>
        </w:rPr>
      </w:pPr>
    </w:p>
    <w:p w14:paraId="33BB4A0A" w14:textId="77777777" w:rsidR="00342E96" w:rsidRDefault="00AA4361" w:rsidP="00342E96">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résiliation devra être précédée d'un préavis de 6 mois notifié au </w:t>
      </w:r>
      <w:r w:rsidR="00FE5DA2">
        <w:rPr>
          <w:rFonts w:ascii="Arial" w:hAnsi="Arial" w:cs="Arial"/>
          <w:color w:val="000000"/>
          <w:sz w:val="22"/>
          <w:szCs w:val="22"/>
        </w:rPr>
        <w:t>Bénéficiaire</w:t>
      </w:r>
      <w:r w:rsidRPr="002E6D2C">
        <w:rPr>
          <w:rFonts w:ascii="Arial" w:hAnsi="Arial" w:cs="Arial"/>
          <w:color w:val="000000"/>
          <w:sz w:val="22"/>
          <w:szCs w:val="22"/>
        </w:rPr>
        <w:t xml:space="preserve">, par lettre recommandée avec accusé de réception, avant la date de prise d'effet de la résiliation. </w:t>
      </w:r>
    </w:p>
    <w:p w14:paraId="2A264389" w14:textId="77777777" w:rsidR="00342E96" w:rsidRDefault="00342E96" w:rsidP="00342E96">
      <w:pPr>
        <w:autoSpaceDE w:val="0"/>
        <w:autoSpaceDN w:val="0"/>
        <w:adjustRightInd w:val="0"/>
        <w:jc w:val="both"/>
        <w:rPr>
          <w:rFonts w:ascii="Arial" w:hAnsi="Arial" w:cs="Arial"/>
          <w:color w:val="000000"/>
          <w:sz w:val="22"/>
          <w:szCs w:val="22"/>
        </w:rPr>
      </w:pPr>
    </w:p>
    <w:p w14:paraId="766681BD" w14:textId="33143AF3" w:rsidR="00342E96" w:rsidRDefault="00AA4361" w:rsidP="00342E96">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Dans cette hypothèse, les installations sont démantelées par le </w:t>
      </w:r>
      <w:r w:rsidR="00FE5DA2">
        <w:rPr>
          <w:rFonts w:ascii="Arial" w:hAnsi="Arial" w:cs="Arial"/>
          <w:color w:val="000000"/>
          <w:sz w:val="22"/>
          <w:szCs w:val="22"/>
        </w:rPr>
        <w:t>Bénéficiaire</w:t>
      </w:r>
      <w:r w:rsidRPr="002E6D2C">
        <w:rPr>
          <w:rFonts w:ascii="Arial" w:hAnsi="Arial" w:cs="Arial"/>
          <w:color w:val="000000"/>
          <w:sz w:val="22"/>
          <w:szCs w:val="22"/>
        </w:rPr>
        <w:t xml:space="preserve">, qui aura droit à une indemnité de résiliation couvrant </w:t>
      </w:r>
      <w:r w:rsidR="00D129FE">
        <w:rPr>
          <w:rFonts w:ascii="Arial" w:hAnsi="Arial" w:cs="Arial"/>
          <w:color w:val="000000"/>
          <w:sz w:val="22"/>
          <w:szCs w:val="22"/>
        </w:rPr>
        <w:t xml:space="preserve">son préjudice </w:t>
      </w:r>
      <w:r w:rsidR="00D129FE" w:rsidRPr="00D129FE">
        <w:rPr>
          <w:rFonts w:ascii="Arial" w:hAnsi="Arial" w:cs="Arial"/>
          <w:color w:val="000000"/>
          <w:sz w:val="22"/>
          <w:szCs w:val="22"/>
        </w:rPr>
        <w:t>direct, matériel et certain né de l'éviction anticipée</w:t>
      </w:r>
      <w:r w:rsidR="00D129FE">
        <w:rPr>
          <w:rFonts w:ascii="Arial" w:hAnsi="Arial" w:cs="Arial"/>
          <w:color w:val="000000"/>
          <w:sz w:val="22"/>
          <w:szCs w:val="22"/>
        </w:rPr>
        <w:t xml:space="preserve"> conformément aux dispositions de l’article L1311-7 du code général des collectivités territoriales. </w:t>
      </w:r>
    </w:p>
    <w:p w14:paraId="7A3DEF42" w14:textId="77777777" w:rsidR="00342E96" w:rsidRDefault="00342E96" w:rsidP="00342E96">
      <w:pPr>
        <w:autoSpaceDE w:val="0"/>
        <w:autoSpaceDN w:val="0"/>
        <w:adjustRightInd w:val="0"/>
        <w:jc w:val="both"/>
        <w:rPr>
          <w:rFonts w:ascii="Arial" w:hAnsi="Arial" w:cs="Arial"/>
          <w:color w:val="000000"/>
          <w:sz w:val="22"/>
          <w:szCs w:val="22"/>
        </w:rPr>
      </w:pPr>
    </w:p>
    <w:p w14:paraId="7C814BEB" w14:textId="558C163C" w:rsidR="00342E96" w:rsidRDefault="00342E96" w:rsidP="00342E96">
      <w:pPr>
        <w:autoSpaceDE w:val="0"/>
        <w:autoSpaceDN w:val="0"/>
        <w:adjustRightInd w:val="0"/>
        <w:jc w:val="both"/>
        <w:rPr>
          <w:rFonts w:ascii="Arial" w:hAnsi="Arial" w:cs="Arial"/>
          <w:color w:val="000000"/>
          <w:sz w:val="22"/>
          <w:szCs w:val="22"/>
        </w:rPr>
      </w:pPr>
      <w:r w:rsidRPr="00342E96">
        <w:rPr>
          <w:rFonts w:ascii="Arial" w:hAnsi="Arial" w:cs="Arial"/>
          <w:color w:val="000000"/>
          <w:sz w:val="22"/>
          <w:szCs w:val="22"/>
        </w:rPr>
        <w:t>Cette indemnité sera calculée, le cas échéant, sur la base de</w:t>
      </w:r>
      <w:r>
        <w:rPr>
          <w:rFonts w:ascii="Arial" w:hAnsi="Arial" w:cs="Arial"/>
          <w:color w:val="000000"/>
          <w:sz w:val="22"/>
          <w:szCs w:val="22"/>
        </w:rPr>
        <w:t xml:space="preserve">s critères suivants et selon la </w:t>
      </w:r>
      <w:r w:rsidRPr="00342E96">
        <w:rPr>
          <w:rFonts w:ascii="Arial" w:hAnsi="Arial" w:cs="Arial"/>
          <w:color w:val="000000"/>
          <w:sz w:val="22"/>
          <w:szCs w:val="22"/>
        </w:rPr>
        <w:t>jurisprudence en vigueur au moment de la résiliation :</w:t>
      </w:r>
    </w:p>
    <w:p w14:paraId="4FC7AABC" w14:textId="77777777" w:rsidR="00342E96" w:rsidRDefault="00342E96" w:rsidP="00342E96">
      <w:pPr>
        <w:autoSpaceDE w:val="0"/>
        <w:autoSpaceDN w:val="0"/>
        <w:adjustRightInd w:val="0"/>
        <w:jc w:val="both"/>
        <w:rPr>
          <w:rFonts w:ascii="Arial" w:hAnsi="Arial" w:cs="Arial"/>
          <w:color w:val="000000"/>
          <w:sz w:val="22"/>
          <w:szCs w:val="22"/>
        </w:rPr>
      </w:pPr>
    </w:p>
    <w:p w14:paraId="2DC0BF70" w14:textId="50E147D2" w:rsidR="00342E96" w:rsidRPr="00342E96" w:rsidRDefault="00800051" w:rsidP="00342E96">
      <w:pPr>
        <w:pStyle w:val="Paragraphedeliste"/>
        <w:numPr>
          <w:ilvl w:val="0"/>
          <w:numId w:val="1"/>
        </w:numPr>
        <w:autoSpaceDE w:val="0"/>
        <w:autoSpaceDN w:val="0"/>
        <w:adjustRightInd w:val="0"/>
        <w:jc w:val="both"/>
        <w:rPr>
          <w:rFonts w:ascii="Arial" w:hAnsi="Arial" w:cs="Arial"/>
          <w:color w:val="000000"/>
          <w:sz w:val="22"/>
          <w:szCs w:val="22"/>
        </w:rPr>
      </w:pPr>
      <w:r w:rsidRPr="00342E96">
        <w:rPr>
          <w:rFonts w:ascii="Arial" w:hAnsi="Arial" w:cs="Arial"/>
          <w:color w:val="000000"/>
          <w:sz w:val="22"/>
          <w:szCs w:val="22"/>
        </w:rPr>
        <w:t>Le manque à gagner pour le Bénéficiaire sera évalué sur la base du prévisionnel de</w:t>
      </w:r>
      <w:r w:rsidR="00342E96">
        <w:rPr>
          <w:rFonts w:ascii="Arial" w:hAnsi="Arial" w:cs="Arial"/>
          <w:color w:val="000000"/>
          <w:sz w:val="22"/>
          <w:szCs w:val="22"/>
        </w:rPr>
        <w:t xml:space="preserve"> </w:t>
      </w:r>
      <w:r w:rsidRPr="00342E96">
        <w:rPr>
          <w:rFonts w:ascii="Arial" w:hAnsi="Arial" w:cs="Arial"/>
          <w:color w:val="000000"/>
          <w:sz w:val="22"/>
          <w:szCs w:val="22"/>
        </w:rPr>
        <w:t xml:space="preserve">recettes et de charges liées à l’activité de production d’électricité photovoltaïque sur la durée restant à couvrir entre la date de résiliation de la Convention et la fin du contrat conclu par le </w:t>
      </w:r>
      <w:r w:rsidR="00342E96" w:rsidRPr="00342E96">
        <w:rPr>
          <w:rFonts w:ascii="Arial" w:hAnsi="Arial" w:cs="Arial"/>
          <w:color w:val="000000"/>
          <w:sz w:val="22"/>
          <w:szCs w:val="22"/>
        </w:rPr>
        <w:t xml:space="preserve">Bénéficiaire </w:t>
      </w:r>
      <w:r w:rsidRPr="00342E96">
        <w:rPr>
          <w:rFonts w:ascii="Arial" w:hAnsi="Arial" w:cs="Arial"/>
          <w:color w:val="000000"/>
          <w:sz w:val="22"/>
          <w:szCs w:val="22"/>
        </w:rPr>
        <w:t>pour la revente de l’électricité</w:t>
      </w:r>
    </w:p>
    <w:p w14:paraId="51D0C1C8" w14:textId="77777777" w:rsidR="00342E96" w:rsidRPr="00342E96" w:rsidRDefault="00342E96" w:rsidP="00AA4361">
      <w:pPr>
        <w:pStyle w:val="Paragraphedeliste"/>
        <w:numPr>
          <w:ilvl w:val="0"/>
          <w:numId w:val="1"/>
        </w:numPr>
        <w:autoSpaceDE w:val="0"/>
        <w:autoSpaceDN w:val="0"/>
        <w:adjustRightInd w:val="0"/>
        <w:jc w:val="both"/>
        <w:rPr>
          <w:rFonts w:ascii="Arial" w:hAnsi="Arial" w:cs="Arial"/>
          <w:color w:val="000000"/>
          <w:sz w:val="22"/>
          <w:szCs w:val="22"/>
        </w:rPr>
      </w:pPr>
      <w:r w:rsidRPr="00342E96">
        <w:rPr>
          <w:rFonts w:ascii="Arial" w:hAnsi="Arial" w:cs="Arial"/>
          <w:color w:val="000000"/>
          <w:sz w:val="22"/>
          <w:szCs w:val="22"/>
        </w:rPr>
        <w:lastRenderedPageBreak/>
        <w:t>La prise en compte des investissements non encore amortis à la date de la résiliation</w:t>
      </w:r>
    </w:p>
    <w:p w14:paraId="03C98851" w14:textId="774B6DAA" w:rsidR="00AA4361" w:rsidRPr="00342E96" w:rsidRDefault="00AA4361" w:rsidP="00AA4361">
      <w:pPr>
        <w:pStyle w:val="Paragraphedeliste"/>
        <w:numPr>
          <w:ilvl w:val="0"/>
          <w:numId w:val="1"/>
        </w:numPr>
        <w:autoSpaceDE w:val="0"/>
        <w:autoSpaceDN w:val="0"/>
        <w:adjustRightInd w:val="0"/>
        <w:jc w:val="both"/>
        <w:rPr>
          <w:rFonts w:ascii="Arial" w:hAnsi="Arial" w:cs="Arial"/>
          <w:color w:val="000000"/>
          <w:sz w:val="22"/>
          <w:szCs w:val="22"/>
        </w:rPr>
      </w:pPr>
      <w:r w:rsidRPr="00342E96">
        <w:rPr>
          <w:rFonts w:ascii="Arial" w:hAnsi="Arial" w:cs="Arial"/>
          <w:color w:val="000000"/>
          <w:sz w:val="22"/>
          <w:szCs w:val="22"/>
        </w:rPr>
        <w:t xml:space="preserve">Les conséquences pécuniaires liées à la rupture des contrats que le </w:t>
      </w:r>
      <w:r w:rsidR="00FE5DA2" w:rsidRPr="00342E96">
        <w:rPr>
          <w:rFonts w:ascii="Arial" w:hAnsi="Arial" w:cs="Arial"/>
          <w:color w:val="000000"/>
          <w:sz w:val="22"/>
          <w:szCs w:val="22"/>
        </w:rPr>
        <w:t>Bénéficiaire</w:t>
      </w:r>
      <w:r w:rsidRPr="00342E96">
        <w:rPr>
          <w:rFonts w:ascii="Arial" w:hAnsi="Arial" w:cs="Arial"/>
          <w:color w:val="000000"/>
          <w:sz w:val="22"/>
          <w:szCs w:val="22"/>
        </w:rPr>
        <w:t xml:space="preserve"> aurait conclu</w:t>
      </w:r>
      <w:r w:rsidR="005C0AE8">
        <w:rPr>
          <w:rFonts w:ascii="Arial" w:hAnsi="Arial" w:cs="Arial"/>
          <w:color w:val="000000"/>
          <w:sz w:val="22"/>
          <w:szCs w:val="22"/>
        </w:rPr>
        <w:t>s</w:t>
      </w:r>
      <w:r w:rsidRPr="00342E96">
        <w:rPr>
          <w:rFonts w:ascii="Arial" w:hAnsi="Arial" w:cs="Arial"/>
          <w:color w:val="000000"/>
          <w:sz w:val="22"/>
          <w:szCs w:val="22"/>
        </w:rPr>
        <w:t xml:space="preserve"> pour l’exploitation, le financement et la mainte</w:t>
      </w:r>
      <w:r w:rsidR="004C44E1" w:rsidRPr="00342E96">
        <w:rPr>
          <w:rFonts w:ascii="Arial" w:hAnsi="Arial" w:cs="Arial"/>
          <w:color w:val="000000"/>
          <w:sz w:val="22"/>
          <w:szCs w:val="22"/>
        </w:rPr>
        <w:t>nance des Installations</w:t>
      </w:r>
      <w:r w:rsidRPr="00342E96">
        <w:rPr>
          <w:rFonts w:ascii="Arial" w:hAnsi="Arial" w:cs="Arial"/>
          <w:color w:val="000000"/>
          <w:sz w:val="22"/>
          <w:szCs w:val="22"/>
        </w:rPr>
        <w:t>.</w:t>
      </w:r>
    </w:p>
    <w:p w14:paraId="1F2EF708" w14:textId="327F6519" w:rsidR="00000393" w:rsidRDefault="00000393" w:rsidP="00000393">
      <w:pPr>
        <w:autoSpaceDE w:val="0"/>
        <w:autoSpaceDN w:val="0"/>
        <w:adjustRightInd w:val="0"/>
        <w:jc w:val="both"/>
        <w:rPr>
          <w:rFonts w:ascii="Arial" w:hAnsi="Arial" w:cs="Arial"/>
          <w:color w:val="000000"/>
          <w:sz w:val="22"/>
          <w:szCs w:val="22"/>
          <w:highlight w:val="cyan"/>
        </w:rPr>
      </w:pPr>
    </w:p>
    <w:p w14:paraId="71A17F78" w14:textId="22308257" w:rsidR="00000393" w:rsidRPr="004C7EB4" w:rsidRDefault="00000393" w:rsidP="00000393">
      <w:pPr>
        <w:autoSpaceDE w:val="0"/>
        <w:autoSpaceDN w:val="0"/>
        <w:adjustRightInd w:val="0"/>
        <w:jc w:val="both"/>
        <w:rPr>
          <w:rFonts w:ascii="Arial" w:hAnsi="Arial" w:cs="Arial"/>
          <w:b/>
          <w:color w:val="000000"/>
          <w:sz w:val="22"/>
          <w:szCs w:val="22"/>
        </w:rPr>
      </w:pPr>
      <w:r w:rsidRPr="004C7EB4">
        <w:rPr>
          <w:rFonts w:ascii="Arial" w:hAnsi="Arial" w:cs="Arial"/>
          <w:color w:val="000000"/>
          <w:sz w:val="22"/>
          <w:szCs w:val="22"/>
        </w:rPr>
        <w:t xml:space="preserve">Il appartiendra alors au </w:t>
      </w:r>
      <w:r w:rsidR="004C7EB4" w:rsidRPr="004C7EB4">
        <w:rPr>
          <w:rFonts w:ascii="Arial" w:hAnsi="Arial" w:cs="Arial"/>
          <w:color w:val="000000"/>
          <w:sz w:val="22"/>
          <w:szCs w:val="22"/>
        </w:rPr>
        <w:t xml:space="preserve">Bénéficiaire </w:t>
      </w:r>
      <w:r w:rsidRPr="004C7EB4">
        <w:rPr>
          <w:rFonts w:ascii="Arial" w:hAnsi="Arial" w:cs="Arial"/>
          <w:color w:val="000000"/>
          <w:sz w:val="22"/>
          <w:szCs w:val="22"/>
        </w:rPr>
        <w:t xml:space="preserve">de délivrer à </w:t>
      </w:r>
      <w:r w:rsidR="004C7EB4" w:rsidRPr="004C7EB4">
        <w:rPr>
          <w:rFonts w:ascii="Arial" w:hAnsi="Arial" w:cs="Arial"/>
          <w:color w:val="000000"/>
          <w:sz w:val="22"/>
          <w:szCs w:val="22"/>
        </w:rPr>
        <w:t xml:space="preserve">la </w:t>
      </w:r>
      <w:r w:rsidRPr="004C7EB4">
        <w:rPr>
          <w:rFonts w:ascii="Arial" w:hAnsi="Arial" w:cs="Arial"/>
          <w:color w:val="000000"/>
          <w:sz w:val="22"/>
          <w:szCs w:val="22"/>
        </w:rPr>
        <w:t xml:space="preserve">MEL tous les documents comptables et budgétaires certifiés par une autorité compétente à cet effet lui permettant de connaître très précisément l’indemnité de résiliation évoquée. </w:t>
      </w:r>
    </w:p>
    <w:p w14:paraId="657F3D2E" w14:textId="77777777" w:rsidR="00AA4361" w:rsidRPr="002E6D2C" w:rsidRDefault="00AA4361" w:rsidP="00AA4361">
      <w:pPr>
        <w:autoSpaceDE w:val="0"/>
        <w:autoSpaceDN w:val="0"/>
        <w:adjustRightInd w:val="0"/>
        <w:jc w:val="both"/>
        <w:rPr>
          <w:rFonts w:ascii="Arial" w:hAnsi="Arial" w:cs="Arial"/>
          <w:color w:val="000000"/>
          <w:sz w:val="22"/>
          <w:szCs w:val="22"/>
        </w:rPr>
      </w:pPr>
    </w:p>
    <w:p w14:paraId="5D5AEF8E" w14:textId="37D721C3"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Cette indemnité sera réglée au </w:t>
      </w:r>
      <w:r w:rsidR="00FE5DA2">
        <w:rPr>
          <w:rFonts w:ascii="Arial" w:hAnsi="Arial" w:cs="Arial"/>
          <w:color w:val="000000"/>
          <w:sz w:val="22"/>
          <w:szCs w:val="22"/>
        </w:rPr>
        <w:t>Bénéficiaire</w:t>
      </w:r>
      <w:r w:rsidRPr="002E6D2C">
        <w:rPr>
          <w:rFonts w:ascii="Arial" w:hAnsi="Arial" w:cs="Arial"/>
          <w:color w:val="000000"/>
          <w:sz w:val="22"/>
          <w:szCs w:val="22"/>
        </w:rPr>
        <w:t xml:space="preserve"> à la prise d'effet de la résiliation, soit à la date d'achèvement des travaux de démantèlement.</w:t>
      </w:r>
    </w:p>
    <w:p w14:paraId="04A5140C" w14:textId="77777777" w:rsidR="00AA4361" w:rsidRPr="002E6D2C" w:rsidRDefault="00AA4361" w:rsidP="00AA4361">
      <w:pPr>
        <w:autoSpaceDE w:val="0"/>
        <w:autoSpaceDN w:val="0"/>
        <w:adjustRightInd w:val="0"/>
        <w:jc w:val="both"/>
        <w:rPr>
          <w:rFonts w:ascii="Arial" w:hAnsi="Arial" w:cs="Arial"/>
          <w:i/>
          <w:iCs/>
          <w:color w:val="000000"/>
          <w:sz w:val="22"/>
          <w:szCs w:val="22"/>
        </w:rPr>
      </w:pPr>
    </w:p>
    <w:p w14:paraId="4BFED4B2" w14:textId="1149546D" w:rsidR="00AA4361" w:rsidRPr="002E6D2C" w:rsidRDefault="00AA4361" w:rsidP="00AA4361">
      <w:pPr>
        <w:autoSpaceDE w:val="0"/>
        <w:autoSpaceDN w:val="0"/>
        <w:adjustRightInd w:val="0"/>
        <w:jc w:val="both"/>
        <w:rPr>
          <w:rFonts w:ascii="Arial" w:hAnsi="Arial" w:cs="Arial"/>
          <w:i/>
          <w:iCs/>
          <w:color w:val="000000"/>
          <w:sz w:val="22"/>
          <w:szCs w:val="22"/>
          <w:u w:val="single"/>
        </w:rPr>
      </w:pPr>
      <w:r w:rsidRPr="002E6D2C">
        <w:rPr>
          <w:rFonts w:ascii="Arial" w:hAnsi="Arial" w:cs="Arial"/>
          <w:i/>
          <w:iCs/>
          <w:color w:val="000000"/>
          <w:sz w:val="22"/>
          <w:szCs w:val="22"/>
          <w:u w:val="single"/>
        </w:rPr>
        <w:t>Résiliation pour faute</w:t>
      </w:r>
      <w:r w:rsidR="00FE5DA2">
        <w:rPr>
          <w:rFonts w:ascii="Arial" w:hAnsi="Arial" w:cs="Arial"/>
          <w:i/>
          <w:iCs/>
          <w:color w:val="000000"/>
          <w:sz w:val="22"/>
          <w:szCs w:val="22"/>
          <w:u w:val="single"/>
        </w:rPr>
        <w:t xml:space="preserve"> – clause résolutoire </w:t>
      </w:r>
    </w:p>
    <w:p w14:paraId="0A327D52" w14:textId="77777777" w:rsidR="00AA4361" w:rsidRPr="002E6D2C" w:rsidRDefault="00AA4361" w:rsidP="00AA4361">
      <w:pPr>
        <w:autoSpaceDE w:val="0"/>
        <w:autoSpaceDN w:val="0"/>
        <w:adjustRightInd w:val="0"/>
        <w:jc w:val="both"/>
        <w:rPr>
          <w:rFonts w:ascii="Arial" w:hAnsi="Arial" w:cs="Arial"/>
          <w:color w:val="000000"/>
          <w:sz w:val="22"/>
          <w:szCs w:val="22"/>
        </w:rPr>
      </w:pPr>
    </w:p>
    <w:p w14:paraId="4DFE5F4C" w14:textId="0993CDF8"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Le Propriétaire peut résilier la COT </w:t>
      </w:r>
      <w:r w:rsidR="00C25F6F">
        <w:rPr>
          <w:rFonts w:ascii="Arial" w:hAnsi="Arial" w:cs="Arial"/>
          <w:color w:val="000000"/>
          <w:sz w:val="22"/>
          <w:szCs w:val="22"/>
        </w:rPr>
        <w:t xml:space="preserve">pour faute </w:t>
      </w:r>
      <w:r w:rsidRPr="002E6D2C">
        <w:rPr>
          <w:rFonts w:ascii="Arial" w:hAnsi="Arial" w:cs="Arial"/>
          <w:color w:val="000000"/>
          <w:sz w:val="22"/>
          <w:szCs w:val="22"/>
        </w:rPr>
        <w:t xml:space="preserve">aux torts du </w:t>
      </w:r>
      <w:r w:rsidR="00FE5DA2">
        <w:rPr>
          <w:rFonts w:ascii="Arial" w:hAnsi="Arial" w:cs="Arial"/>
          <w:color w:val="000000"/>
          <w:sz w:val="22"/>
          <w:szCs w:val="22"/>
        </w:rPr>
        <w:t>Bénéficiaire</w:t>
      </w:r>
      <w:r w:rsidRPr="002E6D2C">
        <w:rPr>
          <w:rFonts w:ascii="Arial" w:hAnsi="Arial" w:cs="Arial"/>
          <w:color w:val="000000"/>
          <w:sz w:val="22"/>
          <w:szCs w:val="22"/>
        </w:rPr>
        <w:t xml:space="preserve">, après mise en demeure restée infructueuse plus de </w:t>
      </w:r>
      <w:r w:rsidR="00170B1B">
        <w:rPr>
          <w:rFonts w:ascii="Arial" w:hAnsi="Arial" w:cs="Arial"/>
          <w:color w:val="000000"/>
          <w:sz w:val="22"/>
          <w:szCs w:val="22"/>
        </w:rPr>
        <w:t>quatre (4) mois</w:t>
      </w:r>
      <w:r w:rsidRPr="002E6D2C">
        <w:rPr>
          <w:rFonts w:ascii="Arial" w:hAnsi="Arial" w:cs="Arial"/>
          <w:color w:val="000000"/>
          <w:sz w:val="22"/>
          <w:szCs w:val="22"/>
        </w:rPr>
        <w:t xml:space="preserve"> lorsque</w:t>
      </w:r>
      <w:r w:rsidR="00C25F6F">
        <w:rPr>
          <w:rFonts w:ascii="Arial" w:hAnsi="Arial" w:cs="Arial"/>
          <w:color w:val="000000"/>
          <w:sz w:val="22"/>
          <w:szCs w:val="22"/>
        </w:rPr>
        <w:t xml:space="preserve"> notamment</w:t>
      </w:r>
      <w:r w:rsidRPr="002E6D2C">
        <w:rPr>
          <w:rFonts w:ascii="Arial" w:hAnsi="Arial" w:cs="Arial"/>
          <w:color w:val="000000"/>
          <w:sz w:val="22"/>
          <w:szCs w:val="22"/>
        </w:rPr>
        <w:t xml:space="preserve"> :</w:t>
      </w:r>
    </w:p>
    <w:p w14:paraId="2CCC9043" w14:textId="77777777" w:rsidR="00D129FE" w:rsidRPr="002E6D2C" w:rsidRDefault="00D129FE" w:rsidP="00AA4361">
      <w:pPr>
        <w:autoSpaceDE w:val="0"/>
        <w:autoSpaceDN w:val="0"/>
        <w:adjustRightInd w:val="0"/>
        <w:jc w:val="both"/>
        <w:rPr>
          <w:rFonts w:ascii="Arial" w:hAnsi="Arial" w:cs="Arial"/>
          <w:color w:val="000000"/>
          <w:sz w:val="22"/>
          <w:szCs w:val="22"/>
        </w:rPr>
      </w:pPr>
    </w:p>
    <w:p w14:paraId="329ABC67" w14:textId="050DD0AC"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 l'utilisation </w:t>
      </w:r>
      <w:r w:rsidR="005C0AE8">
        <w:rPr>
          <w:rFonts w:ascii="Arial" w:hAnsi="Arial" w:cs="Arial"/>
          <w:color w:val="000000"/>
          <w:sz w:val="22"/>
          <w:szCs w:val="22"/>
        </w:rPr>
        <w:t>de l’aire ou parc de stationnement</w:t>
      </w:r>
      <w:r w:rsidRPr="002E6D2C">
        <w:rPr>
          <w:rFonts w:ascii="Arial" w:hAnsi="Arial" w:cs="Arial"/>
          <w:color w:val="000000"/>
          <w:sz w:val="22"/>
          <w:szCs w:val="22"/>
        </w:rPr>
        <w:t xml:space="preserve"> est gravement compromise</w:t>
      </w:r>
      <w:r w:rsidR="005C0AE8">
        <w:rPr>
          <w:rFonts w:ascii="Arial" w:hAnsi="Arial" w:cs="Arial"/>
          <w:color w:val="000000"/>
          <w:sz w:val="22"/>
          <w:szCs w:val="22"/>
        </w:rPr>
        <w:t xml:space="preserve"> du fait de la présence des Installations ou de leur état </w:t>
      </w:r>
      <w:r w:rsidRPr="002E6D2C">
        <w:rPr>
          <w:rFonts w:ascii="Arial" w:hAnsi="Arial" w:cs="Arial"/>
          <w:color w:val="000000"/>
          <w:sz w:val="22"/>
          <w:szCs w:val="22"/>
        </w:rPr>
        <w:t>;</w:t>
      </w:r>
    </w:p>
    <w:p w14:paraId="753A946E" w14:textId="6462DAD6"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b) le </w:t>
      </w:r>
      <w:r w:rsidR="00FE5DA2">
        <w:rPr>
          <w:rFonts w:ascii="Arial" w:hAnsi="Arial" w:cs="Arial"/>
          <w:color w:val="000000"/>
          <w:sz w:val="22"/>
          <w:szCs w:val="22"/>
        </w:rPr>
        <w:t>Bénéficiaire</w:t>
      </w:r>
      <w:r w:rsidRPr="002E6D2C">
        <w:rPr>
          <w:rFonts w:ascii="Arial" w:hAnsi="Arial" w:cs="Arial"/>
          <w:color w:val="000000"/>
          <w:sz w:val="22"/>
          <w:szCs w:val="22"/>
        </w:rPr>
        <w:t xml:space="preserve"> ne s'est pas acquitté de ses engagements, </w:t>
      </w:r>
    </w:p>
    <w:p w14:paraId="635D3812" w14:textId="72798551"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c) le </w:t>
      </w:r>
      <w:r w:rsidR="00FE5DA2">
        <w:rPr>
          <w:rFonts w:ascii="Arial" w:hAnsi="Arial" w:cs="Arial"/>
          <w:color w:val="000000"/>
          <w:sz w:val="22"/>
          <w:szCs w:val="22"/>
        </w:rPr>
        <w:t>Bénéficiaire</w:t>
      </w:r>
      <w:r w:rsidRPr="002E6D2C">
        <w:rPr>
          <w:rFonts w:ascii="Arial" w:hAnsi="Arial" w:cs="Arial"/>
          <w:color w:val="000000"/>
          <w:sz w:val="22"/>
          <w:szCs w:val="22"/>
        </w:rPr>
        <w:t xml:space="preserve"> ne respecte pas les obligations relatives à la sécurité ;</w:t>
      </w:r>
    </w:p>
    <w:p w14:paraId="0A3CEAFA" w14:textId="7E02850C"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d) le </w:t>
      </w:r>
      <w:r w:rsidR="00FE5DA2">
        <w:rPr>
          <w:rFonts w:ascii="Arial" w:hAnsi="Arial" w:cs="Arial"/>
          <w:color w:val="000000"/>
          <w:sz w:val="22"/>
          <w:szCs w:val="22"/>
        </w:rPr>
        <w:t>Bénéficiaire</w:t>
      </w:r>
      <w:r w:rsidRPr="002E6D2C">
        <w:rPr>
          <w:rFonts w:ascii="Arial" w:hAnsi="Arial" w:cs="Arial"/>
          <w:color w:val="000000"/>
          <w:sz w:val="22"/>
          <w:szCs w:val="22"/>
        </w:rPr>
        <w:t xml:space="preserve"> ne respecte pas ses obligations d'entretien inscrites dans la COT ;</w:t>
      </w:r>
    </w:p>
    <w:p w14:paraId="5E0F2387" w14:textId="2FE50F3E"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e) le </w:t>
      </w:r>
      <w:r w:rsidR="00FE5DA2">
        <w:rPr>
          <w:rFonts w:ascii="Arial" w:hAnsi="Arial" w:cs="Arial"/>
          <w:color w:val="000000"/>
          <w:sz w:val="22"/>
          <w:szCs w:val="22"/>
        </w:rPr>
        <w:t>Bénéficiaire</w:t>
      </w:r>
      <w:r w:rsidRPr="002E6D2C">
        <w:rPr>
          <w:rFonts w:ascii="Arial" w:hAnsi="Arial" w:cs="Arial"/>
          <w:color w:val="000000"/>
          <w:sz w:val="22"/>
          <w:szCs w:val="22"/>
        </w:rPr>
        <w:t xml:space="preserve"> s'est livré, à l'occasion de l'exécution de la COT, à des actes frauduleux, ou s’il fait l'objet d'une interdiction d'exercer une profession industrielle ou commerciale.</w:t>
      </w:r>
    </w:p>
    <w:p w14:paraId="018684EF" w14:textId="245671AF" w:rsidR="00FF55C0" w:rsidRDefault="00FF55C0"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f) </w:t>
      </w:r>
      <w:r w:rsidRPr="00FF55C0">
        <w:rPr>
          <w:rFonts w:ascii="Arial" w:hAnsi="Arial" w:cs="Arial"/>
          <w:color w:val="000000"/>
          <w:sz w:val="22"/>
          <w:szCs w:val="22"/>
        </w:rPr>
        <w:t>en cas de non-paiement d’un seul terme de la redevance, après mise en demeure,</w:t>
      </w:r>
    </w:p>
    <w:p w14:paraId="2353FE3F" w14:textId="24EF005F" w:rsidR="00FF55C0" w:rsidRDefault="00FF55C0"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g) </w:t>
      </w:r>
      <w:r w:rsidRPr="00FF55C0">
        <w:rPr>
          <w:rFonts w:ascii="Arial" w:hAnsi="Arial" w:cs="Arial"/>
          <w:color w:val="000000"/>
          <w:sz w:val="22"/>
          <w:szCs w:val="22"/>
        </w:rPr>
        <w:t>en cas de non-usage des installations implantées</w:t>
      </w:r>
    </w:p>
    <w:p w14:paraId="7FEE02DE" w14:textId="3F722A05" w:rsidR="00FF55C0" w:rsidRDefault="00FF55C0" w:rsidP="00AA4361">
      <w:pPr>
        <w:autoSpaceDE w:val="0"/>
        <w:autoSpaceDN w:val="0"/>
        <w:adjustRightInd w:val="0"/>
        <w:jc w:val="both"/>
        <w:rPr>
          <w:rFonts w:ascii="Arial" w:hAnsi="Arial" w:cs="Arial"/>
          <w:color w:val="000000"/>
          <w:sz w:val="22"/>
          <w:szCs w:val="22"/>
        </w:rPr>
      </w:pPr>
    </w:p>
    <w:p w14:paraId="19C2D956" w14:textId="46091D87" w:rsidR="00976D3D" w:rsidRDefault="00976D3D"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De manière générale, et sans que la liste précédemment décrite ne soit exhaustive, le Propriétaire pourra solliciter la résiliation de la COT aux tor</w:t>
      </w:r>
      <w:r w:rsidR="005C0AE8">
        <w:rPr>
          <w:rFonts w:ascii="Arial" w:hAnsi="Arial" w:cs="Arial"/>
          <w:color w:val="000000"/>
          <w:sz w:val="22"/>
          <w:szCs w:val="22"/>
        </w:rPr>
        <w:t>t</w:t>
      </w:r>
      <w:r>
        <w:rPr>
          <w:rFonts w:ascii="Arial" w:hAnsi="Arial" w:cs="Arial"/>
          <w:color w:val="000000"/>
          <w:sz w:val="22"/>
          <w:szCs w:val="22"/>
        </w:rPr>
        <w:t xml:space="preserve">s du Bénéficiaire en cas de non-respect des conditions et obligations prévues par le présent contrat. </w:t>
      </w:r>
    </w:p>
    <w:p w14:paraId="7DE7001D" w14:textId="77777777" w:rsidR="00FF55C0" w:rsidRPr="002E6D2C" w:rsidRDefault="00FF55C0" w:rsidP="00AA4361">
      <w:pPr>
        <w:autoSpaceDE w:val="0"/>
        <w:autoSpaceDN w:val="0"/>
        <w:adjustRightInd w:val="0"/>
        <w:jc w:val="both"/>
        <w:rPr>
          <w:rFonts w:ascii="Arial" w:hAnsi="Arial" w:cs="Arial"/>
          <w:color w:val="000000"/>
          <w:sz w:val="22"/>
          <w:szCs w:val="22"/>
        </w:rPr>
      </w:pPr>
    </w:p>
    <w:p w14:paraId="05F80B58" w14:textId="3B50E8C4"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mise en demeure doit être notifiée par écrit et assortie d'un délai de </w:t>
      </w:r>
      <w:r w:rsidR="00170B1B">
        <w:rPr>
          <w:rFonts w:ascii="Arial" w:hAnsi="Arial" w:cs="Arial"/>
          <w:color w:val="000000"/>
          <w:sz w:val="22"/>
          <w:szCs w:val="22"/>
        </w:rPr>
        <w:t>quatre (4)</w:t>
      </w:r>
      <w:r w:rsidR="00170B1B" w:rsidRPr="002E6D2C">
        <w:rPr>
          <w:rFonts w:ascii="Arial" w:hAnsi="Arial" w:cs="Arial"/>
          <w:color w:val="000000"/>
          <w:sz w:val="22"/>
          <w:szCs w:val="22"/>
        </w:rPr>
        <w:t xml:space="preserve"> </w:t>
      </w:r>
      <w:r w:rsidRPr="002E6D2C">
        <w:rPr>
          <w:rFonts w:ascii="Arial" w:hAnsi="Arial" w:cs="Arial"/>
          <w:color w:val="000000"/>
          <w:sz w:val="22"/>
          <w:szCs w:val="22"/>
        </w:rPr>
        <w:t>mois à compter de sa notification pour se conformer aux obligations de celle-ci ou pour présenter ses observations.</w:t>
      </w:r>
    </w:p>
    <w:p w14:paraId="17D7D15D" w14:textId="2C8FF87B"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La décision de résiliation doit préciser que cette dernière est prononcée aux torts du </w:t>
      </w:r>
      <w:r w:rsidR="00FE5DA2">
        <w:rPr>
          <w:rFonts w:ascii="Arial" w:hAnsi="Arial" w:cs="Arial"/>
          <w:color w:val="000000"/>
          <w:sz w:val="22"/>
          <w:szCs w:val="22"/>
        </w:rPr>
        <w:t>Bénéficiaire</w:t>
      </w:r>
      <w:r w:rsidRPr="002E6D2C">
        <w:rPr>
          <w:rFonts w:ascii="Arial" w:hAnsi="Arial" w:cs="Arial"/>
          <w:color w:val="000000"/>
          <w:sz w:val="22"/>
          <w:szCs w:val="22"/>
        </w:rPr>
        <w:t xml:space="preserve">. La résiliation de la COT ne fait pas obstacle à l'exercice des actions civiles ou pénales contre le </w:t>
      </w:r>
      <w:r w:rsidR="00FE5DA2">
        <w:rPr>
          <w:rFonts w:ascii="Arial" w:hAnsi="Arial" w:cs="Arial"/>
          <w:color w:val="000000"/>
          <w:sz w:val="22"/>
          <w:szCs w:val="22"/>
        </w:rPr>
        <w:t>Bénéficiaire</w:t>
      </w:r>
      <w:r w:rsidRPr="002E6D2C">
        <w:rPr>
          <w:rFonts w:ascii="Arial" w:hAnsi="Arial" w:cs="Arial"/>
          <w:color w:val="000000"/>
          <w:sz w:val="22"/>
          <w:szCs w:val="22"/>
        </w:rPr>
        <w:t>.</w:t>
      </w:r>
    </w:p>
    <w:p w14:paraId="2A3C604D" w14:textId="2150DD9C" w:rsidR="00A21D71" w:rsidRDefault="00A21D71" w:rsidP="00AA4361">
      <w:pPr>
        <w:autoSpaceDE w:val="0"/>
        <w:autoSpaceDN w:val="0"/>
        <w:adjustRightInd w:val="0"/>
        <w:jc w:val="both"/>
        <w:rPr>
          <w:rFonts w:ascii="Arial" w:hAnsi="Arial" w:cs="Arial"/>
          <w:color w:val="000000"/>
          <w:sz w:val="22"/>
          <w:szCs w:val="22"/>
        </w:rPr>
      </w:pPr>
    </w:p>
    <w:p w14:paraId="36527FFD" w14:textId="5CF52F2B" w:rsidR="00A21D71" w:rsidRDefault="00A21D71" w:rsidP="00AA4361">
      <w:pPr>
        <w:autoSpaceDE w:val="0"/>
        <w:autoSpaceDN w:val="0"/>
        <w:adjustRightInd w:val="0"/>
        <w:jc w:val="both"/>
        <w:rPr>
          <w:rFonts w:ascii="Arial" w:hAnsi="Arial" w:cs="Arial"/>
          <w:color w:val="000000"/>
          <w:sz w:val="22"/>
          <w:szCs w:val="22"/>
        </w:rPr>
      </w:pPr>
      <w:r w:rsidRPr="00A21D71">
        <w:rPr>
          <w:rFonts w:ascii="Arial" w:hAnsi="Arial" w:cs="Arial"/>
          <w:color w:val="000000"/>
          <w:sz w:val="22"/>
          <w:szCs w:val="22"/>
        </w:rPr>
        <w:t>Conformément à l’alinéa 4 de l’article L. 1311-7 du CGCT, deux mois au moins avant la notification d'un retrait pour inexécution des clauses et conditions de l'autorisation, les créanciers régulièrement inscrits sont informés des intentions d</w:t>
      </w:r>
      <w:r w:rsidR="00961402">
        <w:rPr>
          <w:rFonts w:ascii="Arial" w:hAnsi="Arial" w:cs="Arial"/>
          <w:color w:val="000000"/>
          <w:sz w:val="22"/>
          <w:szCs w:val="22"/>
        </w:rPr>
        <w:t>u Propriétaire</w:t>
      </w:r>
      <w:r w:rsidRPr="00A21D71">
        <w:rPr>
          <w:rFonts w:ascii="Arial" w:hAnsi="Arial" w:cs="Arial"/>
          <w:color w:val="000000"/>
          <w:sz w:val="22"/>
          <w:szCs w:val="22"/>
        </w:rPr>
        <w:t xml:space="preserve"> à toutes fins utiles, et notamment pour être mis en mesure de proposer la substitution d'un tiers au permissionnaire défaillant ou de s'y substituer eux-mêmes.</w:t>
      </w:r>
      <w:r w:rsidR="00961402">
        <w:rPr>
          <w:rFonts w:ascii="Arial" w:hAnsi="Arial" w:cs="Arial"/>
          <w:color w:val="000000"/>
          <w:sz w:val="22"/>
          <w:szCs w:val="22"/>
        </w:rPr>
        <w:t xml:space="preserve"> Cette notification peut être effectuée avant la fin de la mise en demeure mentionnée ci-dessus.</w:t>
      </w:r>
    </w:p>
    <w:p w14:paraId="776C6572" w14:textId="147CBD67" w:rsidR="00D129FE" w:rsidRDefault="00D129FE" w:rsidP="00AA4361">
      <w:pPr>
        <w:autoSpaceDE w:val="0"/>
        <w:autoSpaceDN w:val="0"/>
        <w:adjustRightInd w:val="0"/>
        <w:jc w:val="both"/>
        <w:rPr>
          <w:rFonts w:ascii="Arial" w:hAnsi="Arial" w:cs="Arial"/>
          <w:color w:val="000000"/>
          <w:sz w:val="22"/>
          <w:szCs w:val="22"/>
        </w:rPr>
      </w:pPr>
    </w:p>
    <w:p w14:paraId="107ADCFB" w14:textId="026160BE" w:rsidR="00D129FE" w:rsidRPr="002E6D2C" w:rsidRDefault="002C23C8"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Comme précisé en préambule de l’article 13, l</w:t>
      </w:r>
      <w:r w:rsidR="004C7EB4">
        <w:rPr>
          <w:rFonts w:ascii="Arial" w:hAnsi="Arial" w:cs="Arial"/>
          <w:color w:val="000000"/>
          <w:sz w:val="22"/>
          <w:szCs w:val="22"/>
        </w:rPr>
        <w:t xml:space="preserve">a résiliation de la COT pour faute </w:t>
      </w:r>
      <w:r>
        <w:rPr>
          <w:rFonts w:ascii="Arial" w:hAnsi="Arial" w:cs="Arial"/>
          <w:color w:val="000000"/>
          <w:sz w:val="22"/>
          <w:szCs w:val="22"/>
        </w:rPr>
        <w:t xml:space="preserve">n’ouvre pas droit à indemnisation au profit du Bénéficiaire. </w:t>
      </w:r>
    </w:p>
    <w:p w14:paraId="3605DAF5" w14:textId="3822293B" w:rsidR="00111D81" w:rsidRDefault="00111D81" w:rsidP="00AA4361">
      <w:pPr>
        <w:autoSpaceDE w:val="0"/>
        <w:autoSpaceDN w:val="0"/>
        <w:adjustRightInd w:val="0"/>
        <w:jc w:val="both"/>
        <w:rPr>
          <w:rFonts w:ascii="Arial" w:hAnsi="Arial" w:cs="Arial"/>
          <w:color w:val="000000"/>
          <w:sz w:val="22"/>
          <w:szCs w:val="22"/>
        </w:rPr>
      </w:pPr>
    </w:p>
    <w:p w14:paraId="11947E73" w14:textId="38670697" w:rsidR="00111D81" w:rsidRPr="008B40B0" w:rsidRDefault="00111D81" w:rsidP="00AA4361">
      <w:pPr>
        <w:autoSpaceDE w:val="0"/>
        <w:autoSpaceDN w:val="0"/>
        <w:adjustRightInd w:val="0"/>
        <w:jc w:val="both"/>
        <w:rPr>
          <w:rFonts w:ascii="Arial" w:hAnsi="Arial" w:cs="Arial"/>
          <w:i/>
          <w:color w:val="000000"/>
          <w:sz w:val="22"/>
          <w:szCs w:val="22"/>
          <w:u w:val="single"/>
        </w:rPr>
      </w:pPr>
      <w:r w:rsidRPr="008B40B0">
        <w:rPr>
          <w:rFonts w:ascii="Arial" w:hAnsi="Arial" w:cs="Arial"/>
          <w:i/>
          <w:color w:val="000000"/>
          <w:sz w:val="22"/>
          <w:szCs w:val="22"/>
          <w:u w:val="single"/>
        </w:rPr>
        <w:t>Résiliation pour défaut d’occupation – non réalisation des Installations</w:t>
      </w:r>
    </w:p>
    <w:p w14:paraId="6374974F" w14:textId="177FADDF" w:rsidR="00111D81" w:rsidRDefault="00111D81" w:rsidP="00AA4361">
      <w:pPr>
        <w:autoSpaceDE w:val="0"/>
        <w:autoSpaceDN w:val="0"/>
        <w:adjustRightInd w:val="0"/>
        <w:jc w:val="both"/>
        <w:rPr>
          <w:rFonts w:ascii="Arial" w:hAnsi="Arial" w:cs="Arial"/>
          <w:color w:val="000000"/>
          <w:sz w:val="22"/>
          <w:szCs w:val="22"/>
        </w:rPr>
      </w:pPr>
    </w:p>
    <w:p w14:paraId="6B859D93" w14:textId="54ACBAB4" w:rsidR="00111D81" w:rsidRPr="00556688" w:rsidRDefault="00111D81" w:rsidP="00111D81">
      <w:pPr>
        <w:autoSpaceDE w:val="0"/>
        <w:autoSpaceDN w:val="0"/>
        <w:adjustRightInd w:val="0"/>
        <w:jc w:val="both"/>
        <w:rPr>
          <w:rFonts w:ascii="Arial" w:hAnsi="Arial" w:cs="Arial"/>
          <w:color w:val="000000"/>
          <w:sz w:val="22"/>
          <w:szCs w:val="22"/>
        </w:rPr>
      </w:pPr>
      <w:r w:rsidRPr="00556688">
        <w:rPr>
          <w:rFonts w:ascii="Arial" w:hAnsi="Arial" w:cs="Arial"/>
          <w:color w:val="000000"/>
          <w:sz w:val="22"/>
          <w:szCs w:val="22"/>
        </w:rPr>
        <w:t xml:space="preserve">En cas de levée des conditions suspensives </w:t>
      </w:r>
      <w:r w:rsidR="00E43623">
        <w:rPr>
          <w:rFonts w:ascii="Arial" w:hAnsi="Arial" w:cs="Arial"/>
          <w:color w:val="000000"/>
          <w:sz w:val="22"/>
          <w:szCs w:val="22"/>
        </w:rPr>
        <w:t>visées à l’article 9</w:t>
      </w:r>
      <w:r>
        <w:rPr>
          <w:rFonts w:ascii="Arial" w:hAnsi="Arial" w:cs="Arial"/>
          <w:color w:val="000000"/>
          <w:sz w:val="22"/>
          <w:szCs w:val="22"/>
        </w:rPr>
        <w:t xml:space="preserve"> de la présente convention, </w:t>
      </w:r>
      <w:r w:rsidRPr="00556688">
        <w:rPr>
          <w:rFonts w:ascii="Arial" w:hAnsi="Arial" w:cs="Arial"/>
          <w:color w:val="000000"/>
          <w:sz w:val="22"/>
          <w:szCs w:val="22"/>
        </w:rPr>
        <w:t xml:space="preserve">mais </w:t>
      </w:r>
      <w:r w:rsidR="00FB580D">
        <w:rPr>
          <w:rFonts w:ascii="Arial" w:hAnsi="Arial" w:cs="Arial"/>
          <w:color w:val="000000"/>
          <w:sz w:val="22"/>
          <w:szCs w:val="22"/>
        </w:rPr>
        <w:t>en l’absence de démarrage des travaux d</w:t>
      </w:r>
      <w:r w:rsidR="002E69DB">
        <w:rPr>
          <w:rFonts w:ascii="Arial" w:hAnsi="Arial" w:cs="Arial"/>
          <w:color w:val="000000"/>
          <w:sz w:val="22"/>
          <w:szCs w:val="22"/>
        </w:rPr>
        <w:t>’édification des Installations</w:t>
      </w:r>
      <w:r w:rsidRPr="00556688">
        <w:rPr>
          <w:rFonts w:ascii="Arial" w:hAnsi="Arial" w:cs="Arial"/>
          <w:color w:val="000000"/>
          <w:sz w:val="22"/>
          <w:szCs w:val="22"/>
        </w:rPr>
        <w:t xml:space="preserve"> dans un délai </w:t>
      </w:r>
      <w:r w:rsidRPr="000A57C6">
        <w:rPr>
          <w:rFonts w:ascii="Arial" w:hAnsi="Arial" w:cs="Arial"/>
          <w:color w:val="000000"/>
          <w:sz w:val="22"/>
          <w:szCs w:val="22"/>
          <w:highlight w:val="yellow"/>
        </w:rPr>
        <w:t xml:space="preserve">de </w:t>
      </w:r>
      <w:r w:rsidR="00E00FAA" w:rsidRPr="000A57C6">
        <w:rPr>
          <w:rFonts w:ascii="Arial" w:hAnsi="Arial" w:cs="Arial"/>
          <w:color w:val="000000"/>
          <w:sz w:val="22"/>
          <w:szCs w:val="22"/>
          <w:highlight w:val="yellow"/>
        </w:rPr>
        <w:t xml:space="preserve">6 </w:t>
      </w:r>
      <w:r w:rsidRPr="000A57C6">
        <w:rPr>
          <w:rFonts w:ascii="Arial" w:hAnsi="Arial" w:cs="Arial"/>
          <w:color w:val="000000"/>
          <w:sz w:val="22"/>
          <w:szCs w:val="22"/>
          <w:highlight w:val="yellow"/>
        </w:rPr>
        <w:t>mois</w:t>
      </w:r>
      <w:r w:rsidRPr="00556688">
        <w:rPr>
          <w:rFonts w:ascii="Arial" w:hAnsi="Arial" w:cs="Arial"/>
          <w:color w:val="000000"/>
          <w:sz w:val="22"/>
          <w:szCs w:val="22"/>
        </w:rPr>
        <w:t xml:space="preserve"> après la levée des conditions suspensives, </w:t>
      </w:r>
      <w:r>
        <w:rPr>
          <w:rFonts w:ascii="Arial" w:hAnsi="Arial" w:cs="Arial"/>
          <w:color w:val="000000"/>
          <w:sz w:val="22"/>
          <w:szCs w:val="22"/>
        </w:rPr>
        <w:t>la MEL</w:t>
      </w:r>
      <w:r w:rsidRPr="00556688">
        <w:rPr>
          <w:rFonts w:ascii="Arial" w:hAnsi="Arial" w:cs="Arial"/>
          <w:color w:val="000000"/>
          <w:sz w:val="22"/>
          <w:szCs w:val="22"/>
        </w:rPr>
        <w:t xml:space="preserve"> pourra décider de résilier la convention sans aucune indemnité pour le</w:t>
      </w:r>
      <w:r>
        <w:rPr>
          <w:rFonts w:ascii="Arial" w:hAnsi="Arial" w:cs="Arial"/>
          <w:color w:val="000000"/>
          <w:sz w:val="22"/>
          <w:szCs w:val="22"/>
        </w:rPr>
        <w:t xml:space="preserve"> Bénéficiaire. </w:t>
      </w:r>
    </w:p>
    <w:p w14:paraId="183E10D1" w14:textId="2F59AA1C" w:rsidR="00111D81" w:rsidRDefault="00111D81" w:rsidP="00AA4361">
      <w:pPr>
        <w:autoSpaceDE w:val="0"/>
        <w:autoSpaceDN w:val="0"/>
        <w:adjustRightInd w:val="0"/>
        <w:jc w:val="both"/>
        <w:rPr>
          <w:rFonts w:ascii="Arial" w:hAnsi="Arial" w:cs="Arial"/>
          <w:color w:val="000000"/>
          <w:sz w:val="22"/>
          <w:szCs w:val="22"/>
        </w:rPr>
      </w:pPr>
    </w:p>
    <w:p w14:paraId="5F9A59B3" w14:textId="018361F0" w:rsidR="00111D81" w:rsidRDefault="00111D81"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E</w:t>
      </w:r>
      <w:r w:rsidRPr="00111D81">
        <w:rPr>
          <w:rFonts w:ascii="Arial" w:hAnsi="Arial" w:cs="Arial"/>
          <w:color w:val="000000"/>
          <w:sz w:val="22"/>
          <w:szCs w:val="22"/>
        </w:rPr>
        <w:t>n cas d’arrêt</w:t>
      </w:r>
      <w:r w:rsidR="00E158CA">
        <w:rPr>
          <w:rFonts w:ascii="Arial" w:hAnsi="Arial" w:cs="Arial"/>
          <w:color w:val="000000"/>
          <w:sz w:val="22"/>
          <w:szCs w:val="22"/>
        </w:rPr>
        <w:t>s</w:t>
      </w:r>
      <w:r>
        <w:rPr>
          <w:rFonts w:ascii="Arial" w:hAnsi="Arial" w:cs="Arial"/>
          <w:color w:val="000000"/>
          <w:sz w:val="22"/>
          <w:szCs w:val="22"/>
        </w:rPr>
        <w:t xml:space="preserve"> </w:t>
      </w:r>
      <w:r w:rsidR="008B40B0">
        <w:rPr>
          <w:rFonts w:ascii="Arial" w:hAnsi="Arial" w:cs="Arial"/>
          <w:color w:val="000000"/>
          <w:sz w:val="22"/>
          <w:szCs w:val="22"/>
        </w:rPr>
        <w:t xml:space="preserve">du </w:t>
      </w:r>
      <w:r>
        <w:rPr>
          <w:rFonts w:ascii="Arial" w:hAnsi="Arial" w:cs="Arial"/>
          <w:color w:val="000000"/>
          <w:sz w:val="22"/>
          <w:szCs w:val="22"/>
        </w:rPr>
        <w:t xml:space="preserve">chantier </w:t>
      </w:r>
      <w:r w:rsidR="00E158CA">
        <w:rPr>
          <w:rFonts w:ascii="Arial" w:hAnsi="Arial" w:cs="Arial"/>
          <w:color w:val="000000"/>
          <w:sz w:val="22"/>
          <w:szCs w:val="22"/>
        </w:rPr>
        <w:t>d’édification</w:t>
      </w:r>
      <w:r w:rsidR="00E158CA" w:rsidDel="00E158CA">
        <w:rPr>
          <w:rFonts w:ascii="Arial" w:hAnsi="Arial" w:cs="Arial"/>
          <w:color w:val="000000"/>
          <w:sz w:val="22"/>
          <w:szCs w:val="22"/>
        </w:rPr>
        <w:t xml:space="preserve"> </w:t>
      </w:r>
      <w:r>
        <w:rPr>
          <w:rFonts w:ascii="Arial" w:hAnsi="Arial" w:cs="Arial"/>
          <w:color w:val="000000"/>
          <w:sz w:val="22"/>
          <w:szCs w:val="22"/>
        </w:rPr>
        <w:t xml:space="preserve">des Installations </w:t>
      </w:r>
      <w:r w:rsidRPr="00111D81">
        <w:rPr>
          <w:rFonts w:ascii="Arial" w:hAnsi="Arial" w:cs="Arial"/>
          <w:color w:val="000000"/>
          <w:sz w:val="22"/>
          <w:szCs w:val="22"/>
        </w:rPr>
        <w:t>supérieur</w:t>
      </w:r>
      <w:r w:rsidR="00E158CA">
        <w:rPr>
          <w:rFonts w:ascii="Arial" w:hAnsi="Arial" w:cs="Arial"/>
          <w:color w:val="000000"/>
          <w:sz w:val="22"/>
          <w:szCs w:val="22"/>
        </w:rPr>
        <w:t>s</w:t>
      </w:r>
      <w:r w:rsidRPr="00111D81">
        <w:rPr>
          <w:rFonts w:ascii="Arial" w:hAnsi="Arial" w:cs="Arial"/>
          <w:color w:val="000000"/>
          <w:sz w:val="22"/>
          <w:szCs w:val="22"/>
        </w:rPr>
        <w:t xml:space="preserve"> à 4 mois</w:t>
      </w:r>
      <w:r w:rsidR="00E158CA">
        <w:rPr>
          <w:rFonts w:ascii="Arial" w:hAnsi="Arial" w:cs="Arial"/>
          <w:color w:val="000000"/>
          <w:sz w:val="22"/>
          <w:szCs w:val="22"/>
        </w:rPr>
        <w:t xml:space="preserve"> en cumulé</w:t>
      </w:r>
      <w:r w:rsidRPr="00111D81">
        <w:rPr>
          <w:rFonts w:ascii="Arial" w:hAnsi="Arial" w:cs="Arial"/>
          <w:color w:val="000000"/>
          <w:sz w:val="22"/>
          <w:szCs w:val="22"/>
        </w:rPr>
        <w:t>,</w:t>
      </w:r>
      <w:r>
        <w:rPr>
          <w:rFonts w:ascii="Arial" w:hAnsi="Arial" w:cs="Arial"/>
          <w:color w:val="000000"/>
          <w:sz w:val="22"/>
          <w:szCs w:val="22"/>
        </w:rPr>
        <w:t xml:space="preserve"> </w:t>
      </w:r>
      <w:r w:rsidRPr="00111D81">
        <w:rPr>
          <w:rFonts w:ascii="Arial" w:hAnsi="Arial" w:cs="Arial"/>
          <w:color w:val="000000"/>
          <w:sz w:val="22"/>
          <w:szCs w:val="22"/>
        </w:rPr>
        <w:t>la MEL pourra décider de résilier la convention sans aucune indemnité pour le Bénéficiaire.</w:t>
      </w:r>
    </w:p>
    <w:p w14:paraId="37CB167F" w14:textId="77777777" w:rsidR="00E158CA" w:rsidRDefault="00E158CA" w:rsidP="00AA4361">
      <w:pPr>
        <w:autoSpaceDE w:val="0"/>
        <w:autoSpaceDN w:val="0"/>
        <w:adjustRightInd w:val="0"/>
        <w:jc w:val="both"/>
        <w:rPr>
          <w:rFonts w:ascii="Arial" w:hAnsi="Arial" w:cs="Arial"/>
          <w:color w:val="000000"/>
          <w:sz w:val="22"/>
          <w:szCs w:val="22"/>
        </w:rPr>
      </w:pPr>
    </w:p>
    <w:p w14:paraId="531318F4" w14:textId="3A1684E3" w:rsidR="00E158CA" w:rsidRDefault="00E158CA"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En cas d’édification des Installations sur moins de 50% </w:t>
      </w:r>
      <w:r w:rsidRPr="00E158CA">
        <w:rPr>
          <w:rFonts w:ascii="Arial" w:hAnsi="Arial" w:cs="Arial"/>
          <w:color w:val="000000"/>
          <w:sz w:val="22"/>
          <w:szCs w:val="22"/>
        </w:rPr>
        <w:t>de la superficie de l’aire ou du parc de stationnement, calculée selon les modalités de l’article 1 du décret n° 2024-1023</w:t>
      </w:r>
      <w:r w:rsidRPr="00111D81">
        <w:rPr>
          <w:rFonts w:ascii="Arial" w:hAnsi="Arial" w:cs="Arial"/>
          <w:color w:val="000000"/>
          <w:sz w:val="22"/>
          <w:szCs w:val="22"/>
        </w:rPr>
        <w:t>,</w:t>
      </w:r>
      <w:r>
        <w:rPr>
          <w:rFonts w:ascii="Arial" w:hAnsi="Arial" w:cs="Arial"/>
          <w:color w:val="000000"/>
          <w:sz w:val="22"/>
          <w:szCs w:val="22"/>
        </w:rPr>
        <w:t xml:space="preserve"> </w:t>
      </w:r>
      <w:r w:rsidRPr="00111D81">
        <w:rPr>
          <w:rFonts w:ascii="Arial" w:hAnsi="Arial" w:cs="Arial"/>
          <w:color w:val="000000"/>
          <w:sz w:val="22"/>
          <w:szCs w:val="22"/>
        </w:rPr>
        <w:t>la MEL pourra décider de résilier la convention sans aucune indemnité pour le Bénéficiaire</w:t>
      </w:r>
      <w:r>
        <w:rPr>
          <w:rFonts w:ascii="Arial" w:hAnsi="Arial" w:cs="Arial"/>
          <w:color w:val="000000"/>
          <w:sz w:val="22"/>
          <w:szCs w:val="22"/>
        </w:rPr>
        <w:t xml:space="preserve">. Toutefois, cette disposition ne trouve pas à </w:t>
      </w:r>
      <w:r w:rsidRPr="00E158CA">
        <w:rPr>
          <w:rFonts w:ascii="Arial" w:hAnsi="Arial" w:cs="Arial"/>
          <w:color w:val="000000"/>
          <w:sz w:val="22"/>
          <w:szCs w:val="22"/>
        </w:rPr>
        <w:t xml:space="preserve">s’appliquer </w:t>
      </w:r>
      <w:r w:rsidRPr="005D7AA4">
        <w:rPr>
          <w:rFonts w:ascii="Arial" w:hAnsi="Arial" w:cs="Arial"/>
          <w:color w:val="000000"/>
          <w:sz w:val="22"/>
          <w:szCs w:val="22"/>
        </w:rPr>
        <w:t>si l’étude de faisabilité mentionnée à l’article 9 démontre qu’il est impossible, au sens du décret n° 2024-1023, de réaliser les Installations sur 50% de la superficie</w:t>
      </w:r>
      <w:r>
        <w:rPr>
          <w:rFonts w:ascii="Arial" w:hAnsi="Arial" w:cs="Arial"/>
          <w:color w:val="000000"/>
          <w:sz w:val="22"/>
          <w:szCs w:val="22"/>
        </w:rPr>
        <w:t>.</w:t>
      </w:r>
    </w:p>
    <w:p w14:paraId="3ACAC49A" w14:textId="77777777" w:rsidR="006636C8" w:rsidRDefault="006636C8" w:rsidP="00AA4361">
      <w:pPr>
        <w:autoSpaceDE w:val="0"/>
        <w:autoSpaceDN w:val="0"/>
        <w:adjustRightInd w:val="0"/>
        <w:jc w:val="both"/>
        <w:rPr>
          <w:rFonts w:ascii="Arial" w:hAnsi="Arial" w:cs="Arial"/>
          <w:color w:val="000000"/>
          <w:sz w:val="22"/>
          <w:szCs w:val="22"/>
        </w:rPr>
      </w:pPr>
    </w:p>
    <w:p w14:paraId="5677362B" w14:textId="2850DFCC" w:rsidR="006636C8" w:rsidRDefault="00E158CA"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Dans les 3 cas ci-dessus, le </w:t>
      </w:r>
      <w:r w:rsidR="00111D81">
        <w:rPr>
          <w:rFonts w:ascii="Arial" w:hAnsi="Arial" w:cs="Arial"/>
          <w:color w:val="000000"/>
          <w:sz w:val="22"/>
          <w:szCs w:val="22"/>
        </w:rPr>
        <w:t xml:space="preserve">Bénéficiaire sera alors redevable d’une indemnité envers la MEL </w:t>
      </w:r>
      <w:r w:rsidR="006636C8">
        <w:rPr>
          <w:rFonts w:ascii="Arial" w:hAnsi="Arial" w:cs="Arial"/>
          <w:color w:val="000000"/>
          <w:sz w:val="22"/>
          <w:szCs w:val="22"/>
        </w:rPr>
        <w:t>couvrant :</w:t>
      </w:r>
    </w:p>
    <w:p w14:paraId="029CB8CC" w14:textId="77777777" w:rsidR="006636C8" w:rsidRDefault="006636C8" w:rsidP="00AA4361">
      <w:pPr>
        <w:autoSpaceDE w:val="0"/>
        <w:autoSpaceDN w:val="0"/>
        <w:adjustRightInd w:val="0"/>
        <w:jc w:val="both"/>
        <w:rPr>
          <w:rFonts w:ascii="Arial" w:hAnsi="Arial" w:cs="Arial"/>
          <w:color w:val="000000"/>
          <w:sz w:val="22"/>
          <w:szCs w:val="22"/>
        </w:rPr>
      </w:pPr>
    </w:p>
    <w:p w14:paraId="314A46FD" w14:textId="38873B96" w:rsidR="00111D81" w:rsidRDefault="006636C8" w:rsidP="00342E96">
      <w:pPr>
        <w:pStyle w:val="Paragraphedeliste"/>
        <w:numPr>
          <w:ilvl w:val="0"/>
          <w:numId w:val="1"/>
        </w:numPr>
        <w:autoSpaceDE w:val="0"/>
        <w:autoSpaceDN w:val="0"/>
        <w:adjustRightInd w:val="0"/>
        <w:jc w:val="both"/>
        <w:rPr>
          <w:rFonts w:ascii="Arial" w:hAnsi="Arial" w:cs="Arial"/>
          <w:color w:val="000000"/>
          <w:sz w:val="22"/>
          <w:szCs w:val="22"/>
        </w:rPr>
      </w:pPr>
      <w:r w:rsidRPr="00342E96">
        <w:rPr>
          <w:rFonts w:ascii="Arial" w:hAnsi="Arial" w:cs="Arial"/>
          <w:color w:val="000000"/>
          <w:sz w:val="22"/>
          <w:szCs w:val="22"/>
        </w:rPr>
        <w:t>L</w:t>
      </w:r>
      <w:r w:rsidR="00111D81" w:rsidRPr="00342E96">
        <w:rPr>
          <w:rFonts w:ascii="Arial" w:hAnsi="Arial" w:cs="Arial"/>
          <w:color w:val="000000"/>
          <w:sz w:val="22"/>
          <w:szCs w:val="22"/>
        </w:rPr>
        <w:t xml:space="preserve">es frais de remise en état du site et démantèlement des Installations non achevées. </w:t>
      </w:r>
    </w:p>
    <w:p w14:paraId="3705C608" w14:textId="75640A22" w:rsidR="006636C8" w:rsidRPr="00342E96" w:rsidRDefault="006636C8" w:rsidP="00342E96">
      <w:pPr>
        <w:pStyle w:val="Paragraphedeliste"/>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Le préjudice relatif à l’immobilisation du domaine public. L’indemnité relative à cette immobilisation du domaine public pour la mise en œuvre du projet du Bénéficiaire est fixée forfaitairement à 3000 euros.</w:t>
      </w:r>
    </w:p>
    <w:p w14:paraId="74ED0AF1" w14:textId="77777777" w:rsidR="006636C8" w:rsidRDefault="006636C8" w:rsidP="00AA4361">
      <w:pPr>
        <w:autoSpaceDE w:val="0"/>
        <w:autoSpaceDN w:val="0"/>
        <w:adjustRightInd w:val="0"/>
        <w:jc w:val="both"/>
        <w:rPr>
          <w:rFonts w:ascii="Arial" w:hAnsi="Arial" w:cs="Arial"/>
          <w:color w:val="000000"/>
          <w:sz w:val="22"/>
          <w:szCs w:val="22"/>
        </w:rPr>
      </w:pPr>
    </w:p>
    <w:p w14:paraId="31B13A76" w14:textId="2471AFBC" w:rsidR="00AA4361" w:rsidRPr="002E6D2C" w:rsidRDefault="00AA4361" w:rsidP="00AA4361">
      <w:pPr>
        <w:autoSpaceDE w:val="0"/>
        <w:autoSpaceDN w:val="0"/>
        <w:adjustRightInd w:val="0"/>
        <w:jc w:val="both"/>
        <w:rPr>
          <w:rFonts w:ascii="Arial" w:hAnsi="Arial" w:cs="Arial"/>
          <w:color w:val="000000"/>
          <w:sz w:val="22"/>
          <w:szCs w:val="22"/>
        </w:rPr>
      </w:pPr>
    </w:p>
    <w:p w14:paraId="771C996E"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F3705A0" w14:textId="5D83AB9D" w:rsidR="00AA4361" w:rsidRPr="002E6D2C" w:rsidRDefault="00976D3D"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Article 1</w:t>
      </w:r>
      <w:r w:rsidR="00952723">
        <w:rPr>
          <w:rFonts w:ascii="Arial" w:hAnsi="Arial" w:cs="Arial"/>
          <w:b/>
          <w:color w:val="000000"/>
          <w:sz w:val="22"/>
          <w:szCs w:val="22"/>
        </w:rPr>
        <w:t>4</w:t>
      </w:r>
      <w:r w:rsidR="00AA4361" w:rsidRPr="002E6D2C">
        <w:rPr>
          <w:rFonts w:ascii="Arial" w:hAnsi="Arial" w:cs="Arial"/>
          <w:b/>
          <w:color w:val="000000"/>
          <w:sz w:val="22"/>
          <w:szCs w:val="22"/>
        </w:rPr>
        <w:t xml:space="preserve"> – PROPRIETE DES DOCUMENTS ET CONFIDENTIALITE</w:t>
      </w:r>
    </w:p>
    <w:p w14:paraId="1CDF9DEC"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DCA8A31" w14:textId="1E48FA6D" w:rsidR="002E69DB"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Toutes les études et tous les documents établis en application de la COT </w:t>
      </w:r>
      <w:r w:rsidR="002E69DB">
        <w:rPr>
          <w:rFonts w:ascii="Arial" w:hAnsi="Arial" w:cs="Arial"/>
          <w:color w:val="000000"/>
          <w:sz w:val="22"/>
          <w:szCs w:val="22"/>
        </w:rPr>
        <w:t xml:space="preserve">par le Bénéficiaire ou ses sous-traitants </w:t>
      </w:r>
      <w:r w:rsidRPr="002E6D2C">
        <w:rPr>
          <w:rFonts w:ascii="Arial" w:hAnsi="Arial" w:cs="Arial"/>
          <w:color w:val="000000"/>
          <w:sz w:val="22"/>
          <w:szCs w:val="22"/>
        </w:rPr>
        <w:t>demeurent la propriété du</w:t>
      </w:r>
      <w:r>
        <w:rPr>
          <w:rFonts w:ascii="Arial" w:hAnsi="Arial" w:cs="Arial"/>
          <w:color w:val="000000"/>
          <w:sz w:val="22"/>
          <w:szCs w:val="22"/>
        </w:rPr>
        <w:t xml:space="preserve"> </w:t>
      </w:r>
      <w:r w:rsidR="00FE5DA2">
        <w:rPr>
          <w:rFonts w:ascii="Arial" w:hAnsi="Arial" w:cs="Arial"/>
          <w:color w:val="000000"/>
          <w:sz w:val="22"/>
          <w:szCs w:val="22"/>
        </w:rPr>
        <w:t>Bénéficiaire</w:t>
      </w:r>
      <w:r w:rsidR="002E69DB">
        <w:rPr>
          <w:rFonts w:ascii="Arial" w:hAnsi="Arial" w:cs="Arial"/>
          <w:color w:val="000000"/>
          <w:sz w:val="22"/>
          <w:szCs w:val="22"/>
        </w:rPr>
        <w:t>.</w:t>
      </w:r>
    </w:p>
    <w:p w14:paraId="5F73713C" w14:textId="77777777" w:rsidR="002E69DB" w:rsidRDefault="002E69DB" w:rsidP="00AA4361">
      <w:pPr>
        <w:autoSpaceDE w:val="0"/>
        <w:autoSpaceDN w:val="0"/>
        <w:adjustRightInd w:val="0"/>
        <w:jc w:val="both"/>
        <w:rPr>
          <w:rFonts w:ascii="Arial" w:hAnsi="Arial" w:cs="Arial"/>
          <w:color w:val="000000"/>
          <w:sz w:val="22"/>
          <w:szCs w:val="22"/>
        </w:rPr>
      </w:pPr>
    </w:p>
    <w:p w14:paraId="49BA358F" w14:textId="678DF2AB" w:rsidR="00AA4361" w:rsidRDefault="002E69DB" w:rsidP="00AA4361">
      <w:p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AA4361" w:rsidRPr="002E6D2C">
        <w:rPr>
          <w:rFonts w:ascii="Arial" w:hAnsi="Arial" w:cs="Arial"/>
          <w:color w:val="000000"/>
          <w:sz w:val="22"/>
          <w:szCs w:val="22"/>
        </w:rPr>
        <w:t xml:space="preserve">e </w:t>
      </w:r>
      <w:r w:rsidR="00FE5DA2">
        <w:rPr>
          <w:rFonts w:ascii="Arial" w:hAnsi="Arial" w:cs="Arial"/>
          <w:color w:val="000000"/>
          <w:sz w:val="22"/>
          <w:szCs w:val="22"/>
        </w:rPr>
        <w:t>Bénéficiaire</w:t>
      </w:r>
      <w:r w:rsidR="00AA4361" w:rsidRPr="002E6D2C">
        <w:rPr>
          <w:rFonts w:ascii="Arial" w:hAnsi="Arial" w:cs="Arial"/>
          <w:color w:val="000000"/>
          <w:sz w:val="22"/>
          <w:szCs w:val="22"/>
        </w:rPr>
        <w:t xml:space="preserve"> s'engage à ne pas communiquer à des tiers, sans accord préalable, les documents relatifs </w:t>
      </w:r>
      <w:r>
        <w:rPr>
          <w:rFonts w:ascii="Arial" w:hAnsi="Arial" w:cs="Arial"/>
          <w:color w:val="000000"/>
          <w:sz w:val="22"/>
          <w:szCs w:val="22"/>
        </w:rPr>
        <w:t>à</w:t>
      </w:r>
      <w:r w:rsidR="00AA4361" w:rsidRPr="002E6D2C">
        <w:rPr>
          <w:rFonts w:ascii="Arial" w:hAnsi="Arial" w:cs="Arial"/>
          <w:color w:val="000000"/>
          <w:sz w:val="22"/>
          <w:szCs w:val="22"/>
        </w:rPr>
        <w:t xml:space="preserve"> la</w:t>
      </w:r>
      <w:r>
        <w:rPr>
          <w:rFonts w:ascii="Arial" w:hAnsi="Arial" w:cs="Arial"/>
          <w:color w:val="000000"/>
          <w:sz w:val="22"/>
          <w:szCs w:val="22"/>
        </w:rPr>
        <w:t xml:space="preserve"> présente</w:t>
      </w:r>
      <w:r w:rsidR="00AA4361" w:rsidRPr="002E6D2C">
        <w:rPr>
          <w:rFonts w:ascii="Arial" w:hAnsi="Arial" w:cs="Arial"/>
          <w:color w:val="000000"/>
          <w:sz w:val="22"/>
          <w:szCs w:val="22"/>
        </w:rPr>
        <w:t xml:space="preserve"> COT qui pourraient lui être confiés</w:t>
      </w:r>
      <w:r>
        <w:rPr>
          <w:rFonts w:ascii="Arial" w:hAnsi="Arial" w:cs="Arial"/>
          <w:color w:val="000000"/>
          <w:sz w:val="22"/>
          <w:szCs w:val="22"/>
        </w:rPr>
        <w:t xml:space="preserve"> lors des échanges avec le Propriétaire</w:t>
      </w:r>
      <w:r w:rsidR="00AA4361" w:rsidRPr="002E6D2C">
        <w:rPr>
          <w:rFonts w:ascii="Arial" w:hAnsi="Arial" w:cs="Arial"/>
          <w:color w:val="000000"/>
          <w:sz w:val="22"/>
          <w:szCs w:val="22"/>
        </w:rPr>
        <w:t>.</w:t>
      </w:r>
    </w:p>
    <w:p w14:paraId="07A58C17" w14:textId="77777777" w:rsidR="00AA4361" w:rsidRPr="002E6D2C" w:rsidRDefault="00AA4361" w:rsidP="00AA4361">
      <w:pPr>
        <w:autoSpaceDE w:val="0"/>
        <w:autoSpaceDN w:val="0"/>
        <w:adjustRightInd w:val="0"/>
        <w:jc w:val="both"/>
        <w:rPr>
          <w:rFonts w:ascii="Arial" w:hAnsi="Arial" w:cs="Arial"/>
          <w:color w:val="000000"/>
          <w:sz w:val="22"/>
          <w:szCs w:val="22"/>
        </w:rPr>
      </w:pPr>
    </w:p>
    <w:p w14:paraId="74FBF95D" w14:textId="4BA369E1"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Réciproquement </w:t>
      </w:r>
      <w:r w:rsidR="002E69DB">
        <w:rPr>
          <w:rFonts w:ascii="Arial" w:hAnsi="Arial" w:cs="Arial"/>
          <w:color w:val="000000"/>
          <w:sz w:val="22"/>
          <w:szCs w:val="22"/>
        </w:rPr>
        <w:t>l</w:t>
      </w:r>
      <w:r w:rsidR="002E69DB" w:rsidRPr="002E6D2C">
        <w:rPr>
          <w:rFonts w:ascii="Arial" w:hAnsi="Arial" w:cs="Arial"/>
          <w:color w:val="000000"/>
          <w:sz w:val="22"/>
          <w:szCs w:val="22"/>
        </w:rPr>
        <w:t xml:space="preserve">e </w:t>
      </w:r>
      <w:r w:rsidRPr="002E6D2C">
        <w:rPr>
          <w:rFonts w:ascii="Arial" w:hAnsi="Arial" w:cs="Arial"/>
          <w:color w:val="000000"/>
          <w:sz w:val="22"/>
          <w:szCs w:val="22"/>
        </w:rPr>
        <w:t>Propriétaire s’engage à ne pas communiquer aux tiers, sans accord préalable, d’informations relatives à la centrale dont il pourrait avoir connaissance dans le cadre des échanges intervenant entre eux.</w:t>
      </w:r>
    </w:p>
    <w:p w14:paraId="019A48A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6E2808C" w14:textId="77777777" w:rsidR="00AA4361"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Les Parties sont tenues au secret professionnel et à l'obligation de discrétion pour tout ce qui concerne les faits, informations, études et décisions dont elles auront connaissance au cours de l'exécution de la</w:t>
      </w:r>
      <w:r>
        <w:rPr>
          <w:rFonts w:ascii="Arial" w:hAnsi="Arial" w:cs="Arial"/>
          <w:color w:val="000000"/>
          <w:sz w:val="22"/>
          <w:szCs w:val="22"/>
        </w:rPr>
        <w:t xml:space="preserve"> </w:t>
      </w:r>
      <w:r w:rsidRPr="002E6D2C">
        <w:rPr>
          <w:rFonts w:ascii="Arial" w:hAnsi="Arial" w:cs="Arial"/>
          <w:color w:val="000000"/>
          <w:sz w:val="22"/>
          <w:szCs w:val="22"/>
        </w:rPr>
        <w:t>COT. Elles s'interdisent toute communication écrite, verbale sur ces sujets et toute remise de documents à des tiers, même dans le cadre de formation, sans l'accord écrit préalable de l’autre partie.</w:t>
      </w:r>
    </w:p>
    <w:p w14:paraId="0A6A25B9" w14:textId="77777777" w:rsidR="00AA4361" w:rsidRPr="002E6D2C" w:rsidRDefault="00AA4361" w:rsidP="00AA4361">
      <w:pPr>
        <w:autoSpaceDE w:val="0"/>
        <w:autoSpaceDN w:val="0"/>
        <w:adjustRightInd w:val="0"/>
        <w:jc w:val="both"/>
        <w:rPr>
          <w:rFonts w:ascii="Arial" w:hAnsi="Arial" w:cs="Arial"/>
          <w:color w:val="000000"/>
          <w:sz w:val="22"/>
          <w:szCs w:val="22"/>
        </w:rPr>
      </w:pPr>
    </w:p>
    <w:p w14:paraId="2535E54A"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FAA171F" w14:textId="6774A852" w:rsidR="00AA4361" w:rsidRPr="002E6D2C" w:rsidRDefault="00B630DA" w:rsidP="00AA4361">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Article 1</w:t>
      </w:r>
      <w:r w:rsidR="00952723">
        <w:rPr>
          <w:rFonts w:ascii="Arial" w:hAnsi="Arial" w:cs="Arial"/>
          <w:b/>
          <w:color w:val="000000"/>
          <w:sz w:val="22"/>
          <w:szCs w:val="22"/>
        </w:rPr>
        <w:t>5</w:t>
      </w:r>
      <w:r w:rsidR="00AA4361" w:rsidRPr="002E6D2C">
        <w:rPr>
          <w:rFonts w:ascii="Arial" w:hAnsi="Arial" w:cs="Arial"/>
          <w:b/>
          <w:color w:val="000000"/>
          <w:sz w:val="22"/>
          <w:szCs w:val="22"/>
        </w:rPr>
        <w:t xml:space="preserve"> – REGLEMENT DES LITIGES</w:t>
      </w:r>
    </w:p>
    <w:p w14:paraId="5B45CA2D" w14:textId="77777777" w:rsidR="00AA4361" w:rsidRPr="002E6D2C" w:rsidRDefault="00AA4361" w:rsidP="00AA4361">
      <w:pPr>
        <w:autoSpaceDE w:val="0"/>
        <w:autoSpaceDN w:val="0"/>
        <w:adjustRightInd w:val="0"/>
        <w:jc w:val="both"/>
        <w:rPr>
          <w:rFonts w:ascii="Arial" w:hAnsi="Arial" w:cs="Arial"/>
          <w:color w:val="000000"/>
          <w:sz w:val="22"/>
          <w:szCs w:val="22"/>
        </w:rPr>
      </w:pPr>
    </w:p>
    <w:p w14:paraId="1F6A149A"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Tout différend entre les parties signataires à l’occasion de l’interprétation d’une disposition ou de l’exécution de la présente convention fera l’objet d’un règlement amiable.</w:t>
      </w:r>
    </w:p>
    <w:p w14:paraId="43A5177C" w14:textId="442F5462" w:rsidR="00AA4361" w:rsidRDefault="002E69DB"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À</w:t>
      </w:r>
      <w:r w:rsidR="00AA4361" w:rsidRPr="002E6D2C">
        <w:rPr>
          <w:rFonts w:ascii="Arial" w:hAnsi="Arial" w:cs="Arial"/>
          <w:color w:val="000000"/>
          <w:sz w:val="22"/>
          <w:szCs w:val="22"/>
        </w:rPr>
        <w:t xml:space="preserve"> défaut, la partie </w:t>
      </w:r>
      <w:r>
        <w:rPr>
          <w:rFonts w:ascii="Arial" w:hAnsi="Arial" w:cs="Arial"/>
          <w:color w:val="000000"/>
          <w:sz w:val="22"/>
          <w:szCs w:val="22"/>
        </w:rPr>
        <w:t>la plus diligente</w:t>
      </w:r>
      <w:r w:rsidR="00AA4361" w:rsidRPr="002E6D2C">
        <w:rPr>
          <w:rFonts w:ascii="Arial" w:hAnsi="Arial" w:cs="Arial"/>
          <w:color w:val="000000"/>
          <w:sz w:val="22"/>
          <w:szCs w:val="22"/>
        </w:rPr>
        <w:t xml:space="preserve"> pourra saisir le tribunal administratif de </w:t>
      </w:r>
      <w:r w:rsidR="00AA4361">
        <w:rPr>
          <w:rFonts w:ascii="Arial" w:hAnsi="Arial" w:cs="Arial"/>
          <w:color w:val="000000"/>
          <w:sz w:val="22"/>
          <w:szCs w:val="22"/>
        </w:rPr>
        <w:t>Lille</w:t>
      </w:r>
      <w:r w:rsidR="00AA4361" w:rsidRPr="002E6D2C">
        <w:rPr>
          <w:rFonts w:ascii="Arial" w:hAnsi="Arial" w:cs="Arial"/>
          <w:color w:val="000000"/>
          <w:sz w:val="22"/>
          <w:szCs w:val="22"/>
        </w:rPr>
        <w:t>.</w:t>
      </w:r>
    </w:p>
    <w:p w14:paraId="2F82CB16" w14:textId="77777777" w:rsidR="00AA4361" w:rsidRDefault="00AA4361" w:rsidP="00AA4361">
      <w:pPr>
        <w:autoSpaceDE w:val="0"/>
        <w:autoSpaceDN w:val="0"/>
        <w:adjustRightInd w:val="0"/>
        <w:jc w:val="both"/>
        <w:rPr>
          <w:rFonts w:ascii="Arial" w:hAnsi="Arial" w:cs="Arial"/>
          <w:color w:val="000000"/>
          <w:sz w:val="22"/>
          <w:szCs w:val="22"/>
        </w:rPr>
      </w:pPr>
    </w:p>
    <w:p w14:paraId="47B5D911" w14:textId="77777777" w:rsidR="00AA4361" w:rsidRDefault="00AA4361" w:rsidP="00AA4361">
      <w:pPr>
        <w:autoSpaceDE w:val="0"/>
        <w:autoSpaceDN w:val="0"/>
        <w:adjustRightInd w:val="0"/>
        <w:jc w:val="both"/>
        <w:rPr>
          <w:rFonts w:ascii="Arial" w:hAnsi="Arial" w:cs="Arial"/>
          <w:color w:val="000000"/>
          <w:sz w:val="22"/>
          <w:szCs w:val="22"/>
        </w:rPr>
      </w:pPr>
    </w:p>
    <w:p w14:paraId="2655455B" w14:textId="77777777" w:rsidR="00AA4361" w:rsidRDefault="00AA4361" w:rsidP="00AA4361">
      <w:pPr>
        <w:autoSpaceDE w:val="0"/>
        <w:autoSpaceDN w:val="0"/>
        <w:adjustRightInd w:val="0"/>
        <w:jc w:val="both"/>
        <w:rPr>
          <w:rFonts w:ascii="Arial" w:hAnsi="Arial" w:cs="Arial"/>
          <w:color w:val="000000"/>
          <w:sz w:val="22"/>
          <w:szCs w:val="22"/>
        </w:rPr>
      </w:pPr>
    </w:p>
    <w:p w14:paraId="30528847" w14:textId="77777777" w:rsidR="00AA4361" w:rsidRDefault="00AA4361" w:rsidP="00AA4361">
      <w:pPr>
        <w:autoSpaceDE w:val="0"/>
        <w:autoSpaceDN w:val="0"/>
        <w:adjustRightInd w:val="0"/>
        <w:jc w:val="both"/>
        <w:rPr>
          <w:rFonts w:ascii="Arial" w:hAnsi="Arial" w:cs="Arial"/>
          <w:color w:val="000000"/>
          <w:sz w:val="22"/>
          <w:szCs w:val="22"/>
        </w:rPr>
      </w:pPr>
    </w:p>
    <w:p w14:paraId="5C5CA0F3" w14:textId="3E221F9D" w:rsidR="00AA4361" w:rsidRPr="002E6D2C" w:rsidRDefault="00AA4361" w:rsidP="00AA4361">
      <w:pPr>
        <w:autoSpaceDE w:val="0"/>
        <w:autoSpaceDN w:val="0"/>
        <w:adjustRightInd w:val="0"/>
        <w:jc w:val="both"/>
        <w:rPr>
          <w:rFonts w:ascii="Arial" w:hAnsi="Arial" w:cs="Arial"/>
          <w:color w:val="000000"/>
          <w:sz w:val="22"/>
          <w:szCs w:val="22"/>
        </w:rPr>
      </w:pPr>
    </w:p>
    <w:p w14:paraId="6897781F"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b/>
          <w:color w:val="000000"/>
          <w:sz w:val="22"/>
          <w:szCs w:val="22"/>
        </w:rPr>
        <w:t>Bloc signature</w:t>
      </w:r>
    </w:p>
    <w:p w14:paraId="15E8220B" w14:textId="77777777" w:rsidR="00AA4361" w:rsidRPr="002E6D2C" w:rsidRDefault="00AA4361" w:rsidP="00AA4361">
      <w:pPr>
        <w:autoSpaceDE w:val="0"/>
        <w:autoSpaceDN w:val="0"/>
        <w:adjustRightInd w:val="0"/>
        <w:jc w:val="both"/>
        <w:rPr>
          <w:rFonts w:ascii="Arial" w:hAnsi="Arial" w:cs="Arial"/>
          <w:color w:val="000000"/>
          <w:sz w:val="22"/>
          <w:szCs w:val="22"/>
        </w:rPr>
      </w:pPr>
    </w:p>
    <w:p w14:paraId="056EBF3D" w14:textId="3DEB0224" w:rsidR="00AA4361" w:rsidRDefault="00AA4361" w:rsidP="00AA4361">
      <w:pPr>
        <w:autoSpaceDE w:val="0"/>
        <w:autoSpaceDN w:val="0"/>
        <w:adjustRightInd w:val="0"/>
        <w:jc w:val="both"/>
        <w:rPr>
          <w:rFonts w:ascii="Arial" w:hAnsi="Arial" w:cs="Arial"/>
          <w:color w:val="000000"/>
          <w:sz w:val="22"/>
          <w:szCs w:val="22"/>
        </w:rPr>
      </w:pPr>
    </w:p>
    <w:p w14:paraId="7BBDF17F" w14:textId="128B8BFD" w:rsidR="008809AA" w:rsidRDefault="008809AA" w:rsidP="00AA4361">
      <w:pPr>
        <w:autoSpaceDE w:val="0"/>
        <w:autoSpaceDN w:val="0"/>
        <w:adjustRightInd w:val="0"/>
        <w:jc w:val="both"/>
        <w:rPr>
          <w:rFonts w:ascii="Arial" w:hAnsi="Arial" w:cs="Arial"/>
          <w:color w:val="000000"/>
          <w:sz w:val="22"/>
          <w:szCs w:val="22"/>
        </w:rPr>
      </w:pPr>
    </w:p>
    <w:p w14:paraId="0E8633EB" w14:textId="18657A64" w:rsidR="008809AA" w:rsidRDefault="008809AA" w:rsidP="00AA4361">
      <w:pPr>
        <w:autoSpaceDE w:val="0"/>
        <w:autoSpaceDN w:val="0"/>
        <w:adjustRightInd w:val="0"/>
        <w:jc w:val="both"/>
        <w:rPr>
          <w:rFonts w:ascii="Arial" w:hAnsi="Arial" w:cs="Arial"/>
          <w:color w:val="000000"/>
          <w:sz w:val="22"/>
          <w:szCs w:val="22"/>
        </w:rPr>
      </w:pPr>
    </w:p>
    <w:p w14:paraId="0815015C" w14:textId="1BC61719" w:rsidR="008809AA" w:rsidRDefault="008809AA" w:rsidP="00AA4361">
      <w:pPr>
        <w:autoSpaceDE w:val="0"/>
        <w:autoSpaceDN w:val="0"/>
        <w:adjustRightInd w:val="0"/>
        <w:jc w:val="both"/>
        <w:rPr>
          <w:rFonts w:ascii="Arial" w:hAnsi="Arial" w:cs="Arial"/>
          <w:color w:val="000000"/>
          <w:sz w:val="22"/>
          <w:szCs w:val="22"/>
        </w:rPr>
      </w:pPr>
    </w:p>
    <w:p w14:paraId="1970C82A" w14:textId="6B2E7520" w:rsidR="008809AA" w:rsidRDefault="008809AA" w:rsidP="00AA4361">
      <w:pPr>
        <w:autoSpaceDE w:val="0"/>
        <w:autoSpaceDN w:val="0"/>
        <w:adjustRightInd w:val="0"/>
        <w:jc w:val="both"/>
        <w:rPr>
          <w:rFonts w:ascii="Arial" w:hAnsi="Arial" w:cs="Arial"/>
          <w:color w:val="000000"/>
          <w:sz w:val="22"/>
          <w:szCs w:val="22"/>
        </w:rPr>
      </w:pPr>
    </w:p>
    <w:p w14:paraId="70504016" w14:textId="523B7EBF" w:rsidR="008809AA" w:rsidRDefault="008809AA" w:rsidP="00AA4361">
      <w:pPr>
        <w:autoSpaceDE w:val="0"/>
        <w:autoSpaceDN w:val="0"/>
        <w:adjustRightInd w:val="0"/>
        <w:jc w:val="both"/>
        <w:rPr>
          <w:rFonts w:ascii="Arial" w:hAnsi="Arial" w:cs="Arial"/>
          <w:color w:val="000000"/>
          <w:sz w:val="22"/>
          <w:szCs w:val="22"/>
        </w:rPr>
      </w:pPr>
    </w:p>
    <w:p w14:paraId="4F7A48F7" w14:textId="2F510F8A" w:rsidR="008809AA" w:rsidRDefault="008809AA" w:rsidP="00AA4361">
      <w:pPr>
        <w:autoSpaceDE w:val="0"/>
        <w:autoSpaceDN w:val="0"/>
        <w:adjustRightInd w:val="0"/>
        <w:jc w:val="both"/>
        <w:rPr>
          <w:rFonts w:ascii="Arial" w:hAnsi="Arial" w:cs="Arial"/>
          <w:color w:val="000000"/>
          <w:sz w:val="22"/>
          <w:szCs w:val="22"/>
        </w:rPr>
      </w:pPr>
    </w:p>
    <w:p w14:paraId="53CDE8FD" w14:textId="25BB6FFB" w:rsidR="008809AA" w:rsidRDefault="008809AA" w:rsidP="00AA4361">
      <w:pPr>
        <w:autoSpaceDE w:val="0"/>
        <w:autoSpaceDN w:val="0"/>
        <w:adjustRightInd w:val="0"/>
        <w:jc w:val="both"/>
        <w:rPr>
          <w:rFonts w:ascii="Arial" w:hAnsi="Arial" w:cs="Arial"/>
          <w:color w:val="000000"/>
          <w:sz w:val="22"/>
          <w:szCs w:val="22"/>
        </w:rPr>
      </w:pPr>
    </w:p>
    <w:p w14:paraId="22C3B57F" w14:textId="2DA087F0" w:rsidR="008809AA" w:rsidRDefault="008809AA" w:rsidP="00AA4361">
      <w:pPr>
        <w:autoSpaceDE w:val="0"/>
        <w:autoSpaceDN w:val="0"/>
        <w:adjustRightInd w:val="0"/>
        <w:jc w:val="both"/>
        <w:rPr>
          <w:rFonts w:ascii="Arial" w:hAnsi="Arial" w:cs="Arial"/>
          <w:color w:val="000000"/>
          <w:sz w:val="22"/>
          <w:szCs w:val="22"/>
        </w:rPr>
      </w:pPr>
    </w:p>
    <w:p w14:paraId="028BCC4C" w14:textId="77777777" w:rsidR="008809AA" w:rsidRPr="002E6D2C" w:rsidRDefault="008809AA" w:rsidP="00AA4361">
      <w:pPr>
        <w:autoSpaceDE w:val="0"/>
        <w:autoSpaceDN w:val="0"/>
        <w:adjustRightInd w:val="0"/>
        <w:jc w:val="both"/>
        <w:rPr>
          <w:rFonts w:ascii="Arial" w:hAnsi="Arial" w:cs="Arial"/>
          <w:color w:val="000000"/>
          <w:sz w:val="22"/>
          <w:szCs w:val="22"/>
        </w:rPr>
      </w:pPr>
    </w:p>
    <w:p w14:paraId="04AB4654"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Sont annexées ci-après à la présente Convention d’Occupation Temporaire les :</w:t>
      </w:r>
    </w:p>
    <w:p w14:paraId="39B5BCB6"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ANNEXE </w:t>
      </w:r>
    </w:p>
    <w:p w14:paraId="0C1574CD"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ANNEXE </w:t>
      </w:r>
    </w:p>
    <w:p w14:paraId="2E2E986B"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ANNEXE </w:t>
      </w:r>
    </w:p>
    <w:p w14:paraId="4C9A0056" w14:textId="77777777" w:rsidR="00AA4361" w:rsidRPr="002E6D2C" w:rsidRDefault="00AA4361" w:rsidP="00AA4361">
      <w:pPr>
        <w:autoSpaceDE w:val="0"/>
        <w:autoSpaceDN w:val="0"/>
        <w:adjustRightInd w:val="0"/>
        <w:jc w:val="both"/>
        <w:rPr>
          <w:rFonts w:ascii="Arial" w:hAnsi="Arial" w:cs="Arial"/>
          <w:color w:val="000000"/>
          <w:sz w:val="22"/>
          <w:szCs w:val="22"/>
        </w:rPr>
      </w:pPr>
      <w:r w:rsidRPr="002E6D2C">
        <w:rPr>
          <w:rFonts w:ascii="Arial" w:hAnsi="Arial" w:cs="Arial"/>
          <w:color w:val="000000"/>
          <w:sz w:val="22"/>
          <w:szCs w:val="22"/>
        </w:rPr>
        <w:t xml:space="preserve">ANNEXE </w:t>
      </w:r>
    </w:p>
    <w:p w14:paraId="4B0BB750" w14:textId="77777777" w:rsidR="00AA4361" w:rsidRPr="002E6D2C" w:rsidRDefault="00AA4361" w:rsidP="00AA4361">
      <w:pPr>
        <w:jc w:val="both"/>
        <w:rPr>
          <w:rFonts w:ascii="Arial" w:hAnsi="Arial" w:cs="Arial"/>
          <w:i/>
          <w:sz w:val="22"/>
          <w:szCs w:val="22"/>
        </w:rPr>
      </w:pPr>
    </w:p>
    <w:p w14:paraId="1B844A43" w14:textId="77777777" w:rsidR="004C44E1" w:rsidRDefault="004C44E1"/>
    <w:sectPr w:rsidR="004C44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5A1A" w14:textId="77777777" w:rsidR="008340CF" w:rsidRDefault="008340CF" w:rsidP="00925348">
      <w:r>
        <w:separator/>
      </w:r>
    </w:p>
  </w:endnote>
  <w:endnote w:type="continuationSeparator" w:id="0">
    <w:p w14:paraId="4B23F470" w14:textId="77777777" w:rsidR="008340CF" w:rsidRDefault="008340CF" w:rsidP="0092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Wingdings-Regular">
    <w:altName w:val="PMingLiU"/>
    <w:panose1 w:val="00000000000000000000"/>
    <w:charset w:val="88"/>
    <w:family w:val="auto"/>
    <w:notTrueType/>
    <w:pitch w:val="default"/>
    <w:sig w:usb0="00000001" w:usb1="08080000" w:usb2="00000010" w:usb3="00000000" w:csb0="00100000"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9AE2" w14:textId="77777777" w:rsidR="008340CF" w:rsidRDefault="008340CF" w:rsidP="00925348">
      <w:r>
        <w:separator/>
      </w:r>
    </w:p>
  </w:footnote>
  <w:footnote w:type="continuationSeparator" w:id="0">
    <w:p w14:paraId="6130F9FC" w14:textId="77777777" w:rsidR="008340CF" w:rsidRDefault="008340CF" w:rsidP="00925348">
      <w:r>
        <w:continuationSeparator/>
      </w:r>
    </w:p>
  </w:footnote>
  <w:footnote w:id="1">
    <w:p w14:paraId="2D337582" w14:textId="76268CA5" w:rsidR="005C6E27" w:rsidRDefault="005C6E27" w:rsidP="00ED5717">
      <w:pPr>
        <w:pStyle w:val="Notedebasdepage"/>
        <w:jc w:val="both"/>
      </w:pPr>
      <w:r w:rsidRPr="00BC4778">
        <w:rPr>
          <w:rStyle w:val="Appelnotedebasdep"/>
          <w:sz w:val="16"/>
        </w:rPr>
        <w:footnoteRef/>
      </w:r>
      <w:r w:rsidRPr="00BC4778">
        <w:rPr>
          <w:sz w:val="16"/>
        </w:rPr>
        <w:t xml:space="preserve"> L’étude technico-économique doit être réalisée par une entreprise disposant d'une qualification définie par arrêté conjoint des ministres chargés de l'énergie et de l'urbanisme. Par dérogation, cette étude peut être réalisée par une société disposant d'un signe de qualité délivré par un organisme ayant signé la charte « RGE Etudes » avec l'ADEME et correspondant à l'activité photovoltaïque.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670"/>
    <w:multiLevelType w:val="hybridMultilevel"/>
    <w:tmpl w:val="B83C8C08"/>
    <w:lvl w:ilvl="0" w:tplc="FFFFFFFF">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55B417F"/>
    <w:multiLevelType w:val="multilevel"/>
    <w:tmpl w:val="B93851CA"/>
    <w:lvl w:ilvl="0">
      <w:numFmt w:val="bullet"/>
      <w:lvlText w:val="-"/>
      <w:lvlJc w:val="left"/>
      <w:pPr>
        <w:ind w:left="720" w:hanging="360"/>
      </w:pPr>
      <w:rPr>
        <w:rFonts w:ascii="Times New Roman" w:eastAsia="Times New Roman" w:hAnsi="Times New Roman" w:cs="Times New Roman"/>
        <w:color w:val="00000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6A950B7"/>
    <w:multiLevelType w:val="hybridMultilevel"/>
    <w:tmpl w:val="D52E01AE"/>
    <w:lvl w:ilvl="0" w:tplc="89BED61E">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270AD"/>
    <w:multiLevelType w:val="hybridMultilevel"/>
    <w:tmpl w:val="B7BC4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22438A"/>
    <w:multiLevelType w:val="hybridMultilevel"/>
    <w:tmpl w:val="EE967F50"/>
    <w:lvl w:ilvl="0" w:tplc="DB56198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706706"/>
    <w:multiLevelType w:val="hybridMultilevel"/>
    <w:tmpl w:val="14A4607A"/>
    <w:lvl w:ilvl="0" w:tplc="56125EB0">
      <w:start w:val="2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F40AE"/>
    <w:multiLevelType w:val="hybridMultilevel"/>
    <w:tmpl w:val="17C8AA0A"/>
    <w:lvl w:ilvl="0" w:tplc="56125EB0">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8C3FF7"/>
    <w:multiLevelType w:val="hybridMultilevel"/>
    <w:tmpl w:val="582871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8861CF8"/>
    <w:multiLevelType w:val="hybridMultilevel"/>
    <w:tmpl w:val="8E085E1E"/>
    <w:lvl w:ilvl="0" w:tplc="FFFFFFFF">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1"/>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61"/>
    <w:rsid w:val="00000393"/>
    <w:rsid w:val="00022050"/>
    <w:rsid w:val="00050ECE"/>
    <w:rsid w:val="00052210"/>
    <w:rsid w:val="000976E9"/>
    <w:rsid w:val="000A57C6"/>
    <w:rsid w:val="000B6021"/>
    <w:rsid w:val="000C06E4"/>
    <w:rsid w:val="000D704C"/>
    <w:rsid w:val="000E30A0"/>
    <w:rsid w:val="000E6BAD"/>
    <w:rsid w:val="000F68A1"/>
    <w:rsid w:val="00104930"/>
    <w:rsid w:val="00111D81"/>
    <w:rsid w:val="00137FE9"/>
    <w:rsid w:val="001528CF"/>
    <w:rsid w:val="00153CB7"/>
    <w:rsid w:val="00154E71"/>
    <w:rsid w:val="00170B1B"/>
    <w:rsid w:val="001F1C2B"/>
    <w:rsid w:val="001F3287"/>
    <w:rsid w:val="002004EB"/>
    <w:rsid w:val="00205485"/>
    <w:rsid w:val="00216433"/>
    <w:rsid w:val="002205D6"/>
    <w:rsid w:val="00222490"/>
    <w:rsid w:val="00226A7F"/>
    <w:rsid w:val="00232E4B"/>
    <w:rsid w:val="00240371"/>
    <w:rsid w:val="002456C2"/>
    <w:rsid w:val="00264691"/>
    <w:rsid w:val="00266749"/>
    <w:rsid w:val="002953F7"/>
    <w:rsid w:val="002A7EDE"/>
    <w:rsid w:val="002B3E53"/>
    <w:rsid w:val="002C23C8"/>
    <w:rsid w:val="002E69DB"/>
    <w:rsid w:val="00303D8B"/>
    <w:rsid w:val="00304E0B"/>
    <w:rsid w:val="00342E96"/>
    <w:rsid w:val="00346376"/>
    <w:rsid w:val="003A31CA"/>
    <w:rsid w:val="003B0F99"/>
    <w:rsid w:val="003C3161"/>
    <w:rsid w:val="004227EB"/>
    <w:rsid w:val="00444369"/>
    <w:rsid w:val="004A54D7"/>
    <w:rsid w:val="004C2925"/>
    <w:rsid w:val="004C44E1"/>
    <w:rsid w:val="004C66DF"/>
    <w:rsid w:val="004C7EB4"/>
    <w:rsid w:val="004E74A7"/>
    <w:rsid w:val="00532ABC"/>
    <w:rsid w:val="005436B5"/>
    <w:rsid w:val="00556688"/>
    <w:rsid w:val="005C0AE8"/>
    <w:rsid w:val="005C6E27"/>
    <w:rsid w:val="005D1262"/>
    <w:rsid w:val="005D7AA4"/>
    <w:rsid w:val="005E650D"/>
    <w:rsid w:val="005E6A2D"/>
    <w:rsid w:val="00611231"/>
    <w:rsid w:val="006442C4"/>
    <w:rsid w:val="006636C8"/>
    <w:rsid w:val="006768B4"/>
    <w:rsid w:val="00677261"/>
    <w:rsid w:val="00685C5F"/>
    <w:rsid w:val="006D3728"/>
    <w:rsid w:val="006D6870"/>
    <w:rsid w:val="006F0D12"/>
    <w:rsid w:val="006F512B"/>
    <w:rsid w:val="007173DD"/>
    <w:rsid w:val="00754CDF"/>
    <w:rsid w:val="0076287B"/>
    <w:rsid w:val="00786230"/>
    <w:rsid w:val="00786A88"/>
    <w:rsid w:val="007C2EBB"/>
    <w:rsid w:val="007E1F73"/>
    <w:rsid w:val="007F50CB"/>
    <w:rsid w:val="00800051"/>
    <w:rsid w:val="0080097F"/>
    <w:rsid w:val="00823A10"/>
    <w:rsid w:val="008340CF"/>
    <w:rsid w:val="00835760"/>
    <w:rsid w:val="00854C27"/>
    <w:rsid w:val="00871E30"/>
    <w:rsid w:val="008809AA"/>
    <w:rsid w:val="008A7C59"/>
    <w:rsid w:val="008B40B0"/>
    <w:rsid w:val="008D7E03"/>
    <w:rsid w:val="008E7CE4"/>
    <w:rsid w:val="00925348"/>
    <w:rsid w:val="00930DC0"/>
    <w:rsid w:val="00931A3B"/>
    <w:rsid w:val="00934AFD"/>
    <w:rsid w:val="00936D13"/>
    <w:rsid w:val="0094772E"/>
    <w:rsid w:val="00952723"/>
    <w:rsid w:val="00955BB3"/>
    <w:rsid w:val="00961402"/>
    <w:rsid w:val="009678B6"/>
    <w:rsid w:val="00971E0E"/>
    <w:rsid w:val="00976D3D"/>
    <w:rsid w:val="00981B5A"/>
    <w:rsid w:val="009835C0"/>
    <w:rsid w:val="009951D0"/>
    <w:rsid w:val="009B1E79"/>
    <w:rsid w:val="009C3E73"/>
    <w:rsid w:val="009D4D0E"/>
    <w:rsid w:val="00A166CE"/>
    <w:rsid w:val="00A21D71"/>
    <w:rsid w:val="00A41A80"/>
    <w:rsid w:val="00A42A3C"/>
    <w:rsid w:val="00A45BBA"/>
    <w:rsid w:val="00A57C32"/>
    <w:rsid w:val="00AA4361"/>
    <w:rsid w:val="00AB7511"/>
    <w:rsid w:val="00AC4254"/>
    <w:rsid w:val="00B06375"/>
    <w:rsid w:val="00B1775E"/>
    <w:rsid w:val="00B324BA"/>
    <w:rsid w:val="00B41197"/>
    <w:rsid w:val="00B4753A"/>
    <w:rsid w:val="00B55717"/>
    <w:rsid w:val="00B630DA"/>
    <w:rsid w:val="00B75119"/>
    <w:rsid w:val="00B85BD3"/>
    <w:rsid w:val="00BC366D"/>
    <w:rsid w:val="00BC4778"/>
    <w:rsid w:val="00BF7A16"/>
    <w:rsid w:val="00C25F6F"/>
    <w:rsid w:val="00C50C6E"/>
    <w:rsid w:val="00C848FF"/>
    <w:rsid w:val="00C87F58"/>
    <w:rsid w:val="00CA5BD6"/>
    <w:rsid w:val="00CB5893"/>
    <w:rsid w:val="00CC1A28"/>
    <w:rsid w:val="00D117E9"/>
    <w:rsid w:val="00D129FE"/>
    <w:rsid w:val="00D176D6"/>
    <w:rsid w:val="00D56945"/>
    <w:rsid w:val="00D60F70"/>
    <w:rsid w:val="00D85806"/>
    <w:rsid w:val="00D94085"/>
    <w:rsid w:val="00D941A1"/>
    <w:rsid w:val="00DC1009"/>
    <w:rsid w:val="00DD5A05"/>
    <w:rsid w:val="00E00FAA"/>
    <w:rsid w:val="00E04755"/>
    <w:rsid w:val="00E14EBF"/>
    <w:rsid w:val="00E158CA"/>
    <w:rsid w:val="00E43623"/>
    <w:rsid w:val="00E4652D"/>
    <w:rsid w:val="00E46861"/>
    <w:rsid w:val="00E71662"/>
    <w:rsid w:val="00EB7799"/>
    <w:rsid w:val="00ED5717"/>
    <w:rsid w:val="00F25C97"/>
    <w:rsid w:val="00F40ACB"/>
    <w:rsid w:val="00F75B49"/>
    <w:rsid w:val="00F8375C"/>
    <w:rsid w:val="00F93D85"/>
    <w:rsid w:val="00F93DE8"/>
    <w:rsid w:val="00FA45EF"/>
    <w:rsid w:val="00FB0EE7"/>
    <w:rsid w:val="00FB580D"/>
    <w:rsid w:val="00FE5DA2"/>
    <w:rsid w:val="00FF5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8B6F"/>
  <w15:chartTrackingRefBased/>
  <w15:docId w15:val="{54CAFFF4-3182-4DE2-AF56-475D8E6A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E9"/>
    <w:pPr>
      <w:spacing w:after="0" w:line="240" w:lineRule="auto"/>
    </w:pPr>
    <w:rPr>
      <w:rFonts w:ascii="Verdana" w:eastAsia="Times New Roman" w:hAnsi="Verdan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361"/>
    <w:pPr>
      <w:ind w:left="720"/>
      <w:contextualSpacing/>
    </w:pPr>
  </w:style>
  <w:style w:type="paragraph" w:customStyle="1" w:styleId="Textbody">
    <w:name w:val="Text body"/>
    <w:basedOn w:val="Normal"/>
    <w:qFormat/>
    <w:rsid w:val="00AA4361"/>
    <w:pPr>
      <w:widowControl w:val="0"/>
      <w:suppressAutoHyphens/>
      <w:overflowPunct w:val="0"/>
      <w:textAlignment w:val="baseline"/>
    </w:pPr>
    <w:rPr>
      <w:rFonts w:ascii="Times New Roman" w:hAnsi="Times New Roman"/>
      <w:color w:val="FF0000"/>
      <w:kern w:val="2"/>
      <w:sz w:val="20"/>
      <w:szCs w:val="20"/>
      <w:lang w:eastAsia="zh-CN"/>
    </w:rPr>
  </w:style>
  <w:style w:type="table" w:styleId="Grilledutableau">
    <w:name w:val="Table Grid"/>
    <w:basedOn w:val="TableauNormal"/>
    <w:rsid w:val="00AA436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4361"/>
    <w:rPr>
      <w:sz w:val="16"/>
      <w:szCs w:val="16"/>
    </w:rPr>
  </w:style>
  <w:style w:type="paragraph" w:styleId="Commentaire">
    <w:name w:val="annotation text"/>
    <w:basedOn w:val="Normal"/>
    <w:link w:val="CommentaireCar"/>
    <w:unhideWhenUsed/>
    <w:rsid w:val="00AA4361"/>
    <w:rPr>
      <w:sz w:val="20"/>
      <w:szCs w:val="20"/>
    </w:rPr>
  </w:style>
  <w:style w:type="character" w:customStyle="1" w:styleId="CommentaireCar">
    <w:name w:val="Commentaire Car"/>
    <w:basedOn w:val="Policepardfaut"/>
    <w:link w:val="Commentaire"/>
    <w:rsid w:val="00AA4361"/>
    <w:rPr>
      <w:rFonts w:ascii="Verdana" w:eastAsia="Times New Roman" w:hAnsi="Verdana" w:cs="Times New Roman"/>
      <w:sz w:val="20"/>
      <w:szCs w:val="20"/>
      <w:lang w:eastAsia="fr-FR"/>
    </w:rPr>
  </w:style>
  <w:style w:type="paragraph" w:styleId="Textedebulles">
    <w:name w:val="Balloon Text"/>
    <w:basedOn w:val="Normal"/>
    <w:link w:val="TextedebullesCar"/>
    <w:uiPriority w:val="99"/>
    <w:semiHidden/>
    <w:unhideWhenUsed/>
    <w:rsid w:val="00AA43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4361"/>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4C44E1"/>
    <w:rPr>
      <w:b/>
      <w:bCs/>
    </w:rPr>
  </w:style>
  <w:style w:type="character" w:customStyle="1" w:styleId="ObjetducommentaireCar">
    <w:name w:val="Objet du commentaire Car"/>
    <w:basedOn w:val="CommentaireCar"/>
    <w:link w:val="Objetducommentaire"/>
    <w:uiPriority w:val="99"/>
    <w:semiHidden/>
    <w:rsid w:val="004C44E1"/>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925348"/>
    <w:pPr>
      <w:tabs>
        <w:tab w:val="center" w:pos="4536"/>
        <w:tab w:val="right" w:pos="9072"/>
      </w:tabs>
    </w:pPr>
  </w:style>
  <w:style w:type="character" w:customStyle="1" w:styleId="En-tteCar">
    <w:name w:val="En-tête Car"/>
    <w:basedOn w:val="Policepardfaut"/>
    <w:link w:val="En-tte"/>
    <w:uiPriority w:val="99"/>
    <w:rsid w:val="00925348"/>
    <w:rPr>
      <w:rFonts w:ascii="Verdana" w:eastAsia="Times New Roman" w:hAnsi="Verdana" w:cs="Times New Roman"/>
      <w:sz w:val="24"/>
      <w:szCs w:val="24"/>
      <w:lang w:eastAsia="fr-FR"/>
    </w:rPr>
  </w:style>
  <w:style w:type="paragraph" w:styleId="Pieddepage">
    <w:name w:val="footer"/>
    <w:basedOn w:val="Normal"/>
    <w:link w:val="PieddepageCar"/>
    <w:uiPriority w:val="99"/>
    <w:unhideWhenUsed/>
    <w:rsid w:val="00925348"/>
    <w:pPr>
      <w:tabs>
        <w:tab w:val="center" w:pos="4536"/>
        <w:tab w:val="right" w:pos="9072"/>
      </w:tabs>
    </w:pPr>
  </w:style>
  <w:style w:type="character" w:customStyle="1" w:styleId="PieddepageCar">
    <w:name w:val="Pied de page Car"/>
    <w:basedOn w:val="Policepardfaut"/>
    <w:link w:val="Pieddepage"/>
    <w:uiPriority w:val="99"/>
    <w:rsid w:val="00925348"/>
    <w:rPr>
      <w:rFonts w:ascii="Verdana" w:eastAsia="Times New Roman" w:hAnsi="Verdana" w:cs="Times New Roman"/>
      <w:sz w:val="24"/>
      <w:szCs w:val="24"/>
      <w:lang w:eastAsia="fr-FR"/>
    </w:rPr>
  </w:style>
  <w:style w:type="paragraph" w:styleId="Notedefin">
    <w:name w:val="endnote text"/>
    <w:basedOn w:val="Normal"/>
    <w:link w:val="NotedefinCar"/>
    <w:uiPriority w:val="99"/>
    <w:semiHidden/>
    <w:unhideWhenUsed/>
    <w:rsid w:val="00ED5717"/>
    <w:rPr>
      <w:sz w:val="20"/>
      <w:szCs w:val="20"/>
    </w:rPr>
  </w:style>
  <w:style w:type="character" w:customStyle="1" w:styleId="NotedefinCar">
    <w:name w:val="Note de fin Car"/>
    <w:basedOn w:val="Policepardfaut"/>
    <w:link w:val="Notedefin"/>
    <w:uiPriority w:val="99"/>
    <w:semiHidden/>
    <w:rsid w:val="00ED5717"/>
    <w:rPr>
      <w:rFonts w:ascii="Verdana" w:eastAsia="Times New Roman" w:hAnsi="Verdana" w:cs="Times New Roman"/>
      <w:sz w:val="20"/>
      <w:szCs w:val="20"/>
      <w:lang w:eastAsia="fr-FR"/>
    </w:rPr>
  </w:style>
  <w:style w:type="character" w:styleId="Appeldenotedefin">
    <w:name w:val="endnote reference"/>
    <w:basedOn w:val="Policepardfaut"/>
    <w:uiPriority w:val="99"/>
    <w:semiHidden/>
    <w:unhideWhenUsed/>
    <w:rsid w:val="00ED5717"/>
    <w:rPr>
      <w:vertAlign w:val="superscript"/>
    </w:rPr>
  </w:style>
  <w:style w:type="paragraph" w:styleId="Notedebasdepage">
    <w:name w:val="footnote text"/>
    <w:basedOn w:val="Normal"/>
    <w:link w:val="NotedebasdepageCar"/>
    <w:uiPriority w:val="99"/>
    <w:semiHidden/>
    <w:unhideWhenUsed/>
    <w:rsid w:val="00ED5717"/>
    <w:rPr>
      <w:sz w:val="20"/>
      <w:szCs w:val="20"/>
    </w:rPr>
  </w:style>
  <w:style w:type="character" w:customStyle="1" w:styleId="NotedebasdepageCar">
    <w:name w:val="Note de bas de page Car"/>
    <w:basedOn w:val="Policepardfaut"/>
    <w:link w:val="Notedebasdepage"/>
    <w:uiPriority w:val="99"/>
    <w:semiHidden/>
    <w:rsid w:val="00ED5717"/>
    <w:rPr>
      <w:rFonts w:ascii="Verdana" w:eastAsia="Times New Roman" w:hAnsi="Verdana" w:cs="Times New Roman"/>
      <w:sz w:val="20"/>
      <w:szCs w:val="20"/>
      <w:lang w:eastAsia="fr-FR"/>
    </w:rPr>
  </w:style>
  <w:style w:type="character" w:styleId="Appelnotedebasdep">
    <w:name w:val="footnote reference"/>
    <w:basedOn w:val="Policepardfaut"/>
    <w:uiPriority w:val="99"/>
    <w:semiHidden/>
    <w:unhideWhenUsed/>
    <w:rsid w:val="00ED5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4330">
      <w:bodyDiv w:val="1"/>
      <w:marLeft w:val="0"/>
      <w:marRight w:val="0"/>
      <w:marTop w:val="0"/>
      <w:marBottom w:val="0"/>
      <w:divBdr>
        <w:top w:val="none" w:sz="0" w:space="0" w:color="auto"/>
        <w:left w:val="none" w:sz="0" w:space="0" w:color="auto"/>
        <w:bottom w:val="none" w:sz="0" w:space="0" w:color="auto"/>
        <w:right w:val="none" w:sz="0" w:space="0" w:color="auto"/>
      </w:divBdr>
    </w:div>
    <w:div w:id="719672908">
      <w:bodyDiv w:val="1"/>
      <w:marLeft w:val="0"/>
      <w:marRight w:val="0"/>
      <w:marTop w:val="0"/>
      <w:marBottom w:val="0"/>
      <w:divBdr>
        <w:top w:val="none" w:sz="0" w:space="0" w:color="auto"/>
        <w:left w:val="none" w:sz="0" w:space="0" w:color="auto"/>
        <w:bottom w:val="none" w:sz="0" w:space="0" w:color="auto"/>
        <w:right w:val="none" w:sz="0" w:space="0" w:color="auto"/>
      </w:divBdr>
    </w:div>
    <w:div w:id="16142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8E207805C4CCB64C8C86D606E5AE9298" ma:contentTypeVersion="7" ma:contentTypeDescription="Type de contenu Documents LM" ma:contentTypeScope="" ma:versionID="d850cc0755ab68c5a9ac9f8c751d65c7">
  <xsd:schema xmlns:xsd="http://www.w3.org/2001/XMLSchema" xmlns:xs="http://www.w3.org/2001/XMLSchema" xmlns:p="http://schemas.microsoft.com/office/2006/metadata/properties" xmlns:ns1="http://schemas.microsoft.com/sharepoint/v3" xmlns:ns2="8E1EB6E0-D09B-4C23-96D0-66991DC96086" xmlns:ns3="http://schemas.microsoft.com/sharepoint/v3/fields" xmlns:ns4="2cf8acbe-780f-499d-9e8c-06f6e447be0e" targetNamespace="http://schemas.microsoft.com/office/2006/metadata/properties" ma:root="true" ma:fieldsID="50a81505b677a78cebcfe2ad9b1eb198" ns1:_="" ns2:_="" ns3:_="" ns4:_="">
    <xsd:import namespace="http://schemas.microsoft.com/sharepoint/v3"/>
    <xsd:import namespace="8E1EB6E0-D09B-4C23-96D0-66991DC96086"/>
    <xsd:import namespace="http://schemas.microsoft.com/sharepoint/v3/fields"/>
    <xsd:import namespace="2cf8acbe-780f-499d-9e8c-06f6e447be0e"/>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2:EliseUrl" minOccurs="0"/>
                <xsd:element ref="ns2:EliseChrono" minOccurs="0"/>
                <xsd:element ref="ns2:EliseDate" minOccurs="0"/>
                <xsd:element ref="ns1:AverageRating" minOccurs="0"/>
                <xsd:element ref="ns1:RatingCount" minOccurs="0"/>
                <xsd:element ref="ns1:RatedBy" minOccurs="0"/>
                <xsd:element ref="ns1:Ratings" minOccurs="0"/>
                <xsd:element ref="ns1:LikesCount" minOccurs="0"/>
                <xsd:element ref="ns1:LikedBy"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1" nillable="true" ma:displayName="Évaluation (0-5)" ma:decimals="2" ma:description="Valeur moyenne de toutes les évaluations envoyées" ma:internalName="AverageRating" ma:readOnly="true">
      <xsd:simpleType>
        <xsd:restriction base="dms:Number"/>
      </xsd:simpleType>
    </xsd:element>
    <xsd:element name="RatingCount" ma:index="32" nillable="true" ma:displayName="Nombre d’évaluations" ma:decimals="0" ma:description="Nombre d’évaluations envoyées" ma:internalName="RatingCount" ma:readOnly="true">
      <xsd:simpleType>
        <xsd:restriction base="dms:Number"/>
      </xsd:simpleType>
    </xsd:element>
    <xsd:element name="RatedBy" ma:index="33"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Évaluation des utilisateurs" ma:description="Évaluation des utilisateurs pour l'élément" ma:hidden="true" ma:internalName="Ratings">
      <xsd:simpleType>
        <xsd:restriction base="dms:Note"/>
      </xsd:simpleType>
    </xsd:element>
    <xsd:element name="LikesCount" ma:index="35" nillable="true" ma:displayName="Nombre de « Je recommande »" ma:internalName="LikesCount">
      <xsd:simpleType>
        <xsd:restriction base="dms:Unknown"/>
      </xsd:simpleType>
    </xsd:element>
    <xsd:element name="LikedBy" ma:index="36" nillable="true" ma:displayName="Recommand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EB6E0-D09B-4C23-96D0-66991DC96086" elementFormDefault="qualified">
    <xsd:import namespace="http://schemas.microsoft.com/office/2006/documentManagement/types"/>
    <xsd:import namespace="http://schemas.microsoft.com/office/infopath/2007/PartnerControls"/>
    <xsd:element name="LM_DateEnregistrement" ma:index="6" ma:displayName="Date" ma:default="[today]"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Url" ma:index="28"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element name="EliseChrono" ma:index="29" nillable="true" ma:displayName="EliseChrono" ma:internalName="EliseChrono">
      <xsd:simpleType>
        <xsd:restriction base="dms:Text"/>
      </xsd:simpleType>
    </xsd:element>
    <xsd:element name="EliseDate" ma:index="30" nillable="true" ma:displayName="EliseDate" ma:internalName="Elis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nillable="true" ma:taxonomy="true" ma:internalName="LM_Doc_MotCle_1" ma:taxonomyFieldName="LM_Doc_MotCle" ma:displayName="Mot-clés"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nillable="true" ma:taxonomy="true" ma:internalName="LM_Doc_Classement_1" ma:taxonomyFieldName="LM_Doc_Classement" ma:displayName="Typologi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8acbe-780f-499d-9e8c-06f6e447be0e"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db5b5aea-1d30-4338-8742-a6364f9ca1b9}" ma:internalName="TaxCatchAll" ma:showField="CatchAllData" ma:web="2cf8acbe-780f-499d-9e8c-06f6e447b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_Doc_Lieu_1 xmlns="http://schemas.microsoft.com/sharepoint/v3/fields">
      <Terms xmlns="http://schemas.microsoft.com/office/infopath/2007/PartnerControls"/>
    </LM_Doc_Lieu_1>
    <LM_Source xmlns="8E1EB6E0-D09B-4C23-96D0-66991DC96086">
      <Url xsi:nil="true"/>
      <Description xsi:nil="true"/>
    </LM_Source>
    <EliseUrl xmlns="8E1EB6E0-D09B-4C23-96D0-66991DC96086">
      <Url xsi:nil="true"/>
      <Description xsi:nil="true"/>
    </EliseUrl>
    <LikesCount xmlns="http://schemas.microsoft.com/sharepoint/v3" xsi:nil="true"/>
    <LM_Doc_ActionArchivage xmlns="8E1EB6E0-D09B-4C23-96D0-66991DC96086" xsi:nil="true"/>
    <LM_ContributeurExterne xmlns="8E1EB6E0-D09B-4C23-96D0-66991DC96086" xsi:nil="true"/>
    <LM_AuteurLibre xmlns="8E1EB6E0-D09B-4C23-96D0-66991DC96086" xsi:nil="true"/>
    <LM_Droits xmlns="8E1EB6E0-D09B-4C23-96D0-66991DC96086">Tous droits réservés</LM_Droits>
    <LM_Identifiant xmlns="8E1EB6E0-D09B-4C23-96D0-66991DC96086" xsi:nil="true"/>
    <LM_Doc_Classement_1 xmlns="http://schemas.microsoft.com/sharepoint/v3/fields">
      <Terms xmlns="http://schemas.microsoft.com/office/infopath/2007/PartnerControls"/>
    </LM_Doc_Classement_1>
    <LM_Relation xmlns="8E1EB6E0-D09B-4C23-96D0-66991DC96086">
      <Url xsi:nil="true"/>
      <Description xsi:nil="true"/>
    </LM_Relation>
    <EliseChrono xmlns="8E1EB6E0-D09B-4C23-96D0-66991DC96086" xsi:nil="true"/>
    <Ratings xmlns="http://schemas.microsoft.com/sharepoint/v3" xsi:nil="true"/>
    <LM_Editeur xmlns="8E1EB6E0-D09B-4C23-96D0-66991DC96086">Métropole Européenne de Lille</LM_Editeur>
    <LM_Contributeur xmlns="8E1EB6E0-D09B-4C23-96D0-66991DC96086">
      <UserInfo>
        <DisplayName>LAPAGE Pierre</DisplayName>
        <AccountId>32</AccountId>
        <AccountType/>
      </UserInfo>
    </LM_Contributeur>
    <LM_Doc_DureeDeVie xmlns="8E1EB6E0-D09B-4C23-96D0-66991DC96086" xsi:nil="true"/>
    <LikedBy xmlns="http://schemas.microsoft.com/sharepoint/v3">
      <UserInfo>
        <DisplayName/>
        <AccountId xsi:nil="true"/>
        <AccountType/>
      </UserInfo>
    </LikedBy>
    <LM_Auteur xmlns="8E1EB6E0-D09B-4C23-96D0-66991DC96086">
      <UserInfo>
        <DisplayName>LAPAGE Pierre</DisplayName>
        <AccountId>32</AccountId>
        <AccountType/>
      </UserInfo>
    </LM_Auteur>
    <LM_Resume xmlns="8E1EB6E0-D09B-4C23-96D0-66991DC96086" xsi:nil="true"/>
    <LM_Doc_MotCle_1 xmlns="http://schemas.microsoft.com/sharepoint/v3/fields">
      <Terms xmlns="http://schemas.microsoft.com/office/infopath/2007/PartnerControls"/>
    </LM_Doc_MotCle_1>
    <TaxCatchAll xmlns="2cf8acbe-780f-499d-9e8c-06f6e447be0e"/>
    <LM_DateEnregistrement xmlns="8E1EB6E0-D09B-4C23-96D0-66991DC96086">2025-06-05T22:00:00+00:00</LM_DateEnregistrement>
    <EliseDate xmlns="8E1EB6E0-D09B-4C23-96D0-66991DC96086" xsi:nil="true"/>
    <LM_Taille xmlns="8E1EB6E0-D09B-4C23-96D0-66991DC96086"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96BC-5D0F-464B-9D90-17557069A58A}">
  <ds:schemaRefs>
    <ds:schemaRef ds:uri="http://schemas.microsoft.com/sharepoint/v3/contenttype/forms"/>
  </ds:schemaRefs>
</ds:datastoreItem>
</file>

<file path=customXml/itemProps2.xml><?xml version="1.0" encoding="utf-8"?>
<ds:datastoreItem xmlns:ds="http://schemas.openxmlformats.org/officeDocument/2006/customXml" ds:itemID="{96A25489-72C8-4B98-85C8-F04D8DBEC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1EB6E0-D09B-4C23-96D0-66991DC96086"/>
    <ds:schemaRef ds:uri="http://schemas.microsoft.com/sharepoint/v3/fields"/>
    <ds:schemaRef ds:uri="2cf8acbe-780f-499d-9e8c-06f6e447b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14969-7D31-433C-978D-9B536322B3CC}">
  <ds:schemaRefs>
    <ds:schemaRef ds:uri="http://schemas.microsoft.com/office/2006/metadata/properties"/>
    <ds:schemaRef ds:uri="http://schemas.microsoft.com/office/infopath/2007/PartnerControls"/>
    <ds:schemaRef ds:uri="http://schemas.microsoft.com/sharepoint/v3/fields"/>
    <ds:schemaRef ds:uri="8E1EB6E0-D09B-4C23-96D0-66991DC96086"/>
    <ds:schemaRef ds:uri="http://schemas.microsoft.com/sharepoint/v3"/>
    <ds:schemaRef ds:uri="2cf8acbe-780f-499d-9e8c-06f6e447be0e"/>
  </ds:schemaRefs>
</ds:datastoreItem>
</file>

<file path=customXml/itemProps4.xml><?xml version="1.0" encoding="utf-8"?>
<ds:datastoreItem xmlns:ds="http://schemas.openxmlformats.org/officeDocument/2006/customXml" ds:itemID="{1983C5A2-67A9-419B-BD61-7D2A0FCD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18</Pages>
  <Words>6508</Words>
  <Characters>35796</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Métropole Européenne de Lille</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LAPAGE Pierre</dc:creator>
  <cp:keywords/>
  <dc:description/>
  <cp:lastModifiedBy>COUTEREEL Samuel</cp:lastModifiedBy>
  <cp:revision>39</cp:revision>
  <dcterms:created xsi:type="dcterms:W3CDTF">2025-07-02T09:30:00Z</dcterms:created>
  <dcterms:modified xsi:type="dcterms:W3CDTF">2025-07-08T15:06:00Z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0x010100F845AE67FD694770A9119A97FB6AF2EA008E207805C4CCB64C8C86D606E5AE9298</vt:lpwstr>
  </property>
  <property fmtid="{D5CDD505-2E9C-101B-9397-08002B2CF9AE}" pid="3" name="LM_Doc_Lieu">
    <vt:lpwstr/>
  </property>
  <property fmtid="{D5CDD505-2E9C-101B-9397-08002B2CF9AE}" pid="4" name="LM_Doc_MotCle">
    <vt:lpwstr/>
  </property>
  <property fmtid="{D5CDD505-2E9C-101B-9397-08002B2CF9AE}" pid="5" name="LM_Doc_Classement">
    <vt:lpwstr/>
  </property>
</Properties>
</file>