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AA581" w14:textId="61412CF3" w:rsidR="00AA7D3A" w:rsidRDefault="002672D3" w:rsidP="00C8660A">
      <w:pPr>
        <w:tabs>
          <w:tab w:val="center" w:pos="5233"/>
          <w:tab w:val="right" w:pos="10521"/>
        </w:tabs>
        <w:spacing w:after="0" w:line="240" w:lineRule="auto"/>
        <w:ind w:left="0" w:firstLine="0"/>
        <w:rPr>
          <w:b/>
          <w:sz w:val="44"/>
        </w:rPr>
      </w:pPr>
      <w:r>
        <w:rPr>
          <w:b/>
          <w:sz w:val="44"/>
        </w:rPr>
        <w:t xml:space="preserve"> </w:t>
      </w:r>
      <w:r>
        <w:rPr>
          <w:b/>
          <w:sz w:val="44"/>
        </w:rPr>
        <w:tab/>
      </w:r>
    </w:p>
    <w:p w14:paraId="6A6210A9" w14:textId="701EE90E" w:rsidR="00946C09" w:rsidRDefault="00AA7D3A" w:rsidP="00AA7D3A">
      <w:pPr>
        <w:tabs>
          <w:tab w:val="center" w:pos="5233"/>
          <w:tab w:val="right" w:pos="10521"/>
        </w:tabs>
        <w:spacing w:after="0" w:line="240" w:lineRule="auto"/>
        <w:ind w:left="0" w:firstLine="0"/>
        <w:jc w:val="center"/>
      </w:pPr>
      <w:r>
        <w:rPr>
          <w:b/>
          <w:sz w:val="44"/>
        </w:rPr>
        <w:tab/>
      </w:r>
      <w:r w:rsidR="002672D3">
        <w:rPr>
          <w:b/>
          <w:sz w:val="44"/>
        </w:rPr>
        <w:t xml:space="preserve">Fonds de Solidarité Logement </w:t>
      </w:r>
      <w:r w:rsidR="002672D3">
        <w:rPr>
          <w:b/>
          <w:sz w:val="44"/>
        </w:rPr>
        <w:tab/>
      </w:r>
      <w:r w:rsidR="002672D3">
        <w:rPr>
          <w:sz w:val="22"/>
        </w:rPr>
        <w:t xml:space="preserve"> </w:t>
      </w:r>
    </w:p>
    <w:p w14:paraId="4F261D14" w14:textId="77777777" w:rsidR="00946C09" w:rsidRDefault="002672D3" w:rsidP="00AA7D3A">
      <w:pPr>
        <w:spacing w:after="0" w:line="240" w:lineRule="auto"/>
        <w:ind w:left="0" w:right="55" w:firstLine="0"/>
        <w:jc w:val="center"/>
      </w:pPr>
      <w:r>
        <w:rPr>
          <w:b/>
          <w:sz w:val="32"/>
        </w:rPr>
        <w:t xml:space="preserve">Demande d’aide à l’accès simplifiée pour logement social </w:t>
      </w:r>
    </w:p>
    <w:p w14:paraId="521C4612" w14:textId="58DC80D6" w:rsidR="00AA7D3A" w:rsidRPr="00AA7D3A" w:rsidRDefault="002672D3" w:rsidP="00AA7D3A">
      <w:pPr>
        <w:spacing w:after="0" w:line="360" w:lineRule="auto"/>
        <w:rPr>
          <w:b/>
          <w:sz w:val="28"/>
        </w:rPr>
      </w:pPr>
      <w:r>
        <w:rPr>
          <w:sz w:val="28"/>
        </w:rPr>
        <w:t xml:space="preserve">Pour un accès à un </w:t>
      </w:r>
      <w:r>
        <w:rPr>
          <w:sz w:val="28"/>
          <w:u w:val="single" w:color="000000"/>
        </w:rPr>
        <w:t>logement social</w:t>
      </w:r>
      <w:r>
        <w:rPr>
          <w:sz w:val="28"/>
        </w:rPr>
        <w:t xml:space="preserve"> d’un ménage bénéficiaire d’un </w:t>
      </w:r>
      <w:r>
        <w:rPr>
          <w:i/>
          <w:sz w:val="28"/>
          <w:u w:val="single" w:color="000000"/>
        </w:rPr>
        <w:t>certificat de recevabilité</w:t>
      </w:r>
      <w:r>
        <w:rPr>
          <w:b/>
          <w:sz w:val="28"/>
        </w:rPr>
        <w:t xml:space="preserve"> </w:t>
      </w:r>
    </w:p>
    <w:p w14:paraId="6DC0BC81" w14:textId="4BBF9317" w:rsidR="00946C09" w:rsidRPr="00AA7D3A" w:rsidRDefault="002672D3" w:rsidP="00AA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</w:rPr>
      </w:pPr>
      <w:r w:rsidRPr="00AA7D3A">
        <w:rPr>
          <w:b/>
          <w:noProof/>
          <w:sz w:val="24"/>
          <w:szCs w:val="24"/>
        </w:rPr>
        <w:t xml:space="preserve"> Partie</w:t>
      </w:r>
      <w:r w:rsidR="00AA7D3A">
        <w:rPr>
          <w:b/>
          <w:noProof/>
          <w:sz w:val="24"/>
          <w:szCs w:val="24"/>
        </w:rPr>
        <w:t xml:space="preserve"> à compléter par le locataire </w:t>
      </w:r>
    </w:p>
    <w:p w14:paraId="0F7AC328" w14:textId="77777777" w:rsidR="00AA7D3A" w:rsidRDefault="00AA7D3A">
      <w:pPr>
        <w:spacing w:after="5" w:line="249" w:lineRule="auto"/>
        <w:ind w:left="-5"/>
        <w:rPr>
          <w:szCs w:val="20"/>
        </w:rPr>
      </w:pPr>
    </w:p>
    <w:p w14:paraId="160C88CB" w14:textId="77777777" w:rsidR="00946C09" w:rsidRPr="00985E7B" w:rsidRDefault="002672D3">
      <w:pPr>
        <w:spacing w:after="5" w:line="249" w:lineRule="auto"/>
        <w:ind w:left="-5"/>
        <w:rPr>
          <w:szCs w:val="20"/>
        </w:rPr>
      </w:pPr>
      <w:r w:rsidRPr="00985E7B">
        <w:rPr>
          <w:szCs w:val="20"/>
        </w:rPr>
        <w:t xml:space="preserve">Je soussigné, M. ou Mme …………………………………………….., sollicite auprès de la Métropole Européenne de Lille une demande auprès de l’Unité Fonds Solidarité Logement pour : </w:t>
      </w:r>
    </w:p>
    <w:p w14:paraId="683C6B84" w14:textId="783EAE95" w:rsidR="00946C09" w:rsidRPr="00985E7B" w:rsidRDefault="002672D3" w:rsidP="00AA7D3A">
      <w:pPr>
        <w:tabs>
          <w:tab w:val="left" w:pos="3165"/>
        </w:tabs>
        <w:spacing w:after="5" w:line="259" w:lineRule="auto"/>
        <w:ind w:left="0" w:firstLine="0"/>
        <w:rPr>
          <w:szCs w:val="20"/>
        </w:rPr>
      </w:pPr>
      <w:r w:rsidRPr="00985E7B">
        <w:rPr>
          <w:szCs w:val="20"/>
        </w:rPr>
        <w:t xml:space="preserve"> </w:t>
      </w:r>
      <w:sdt>
        <w:sdtPr>
          <w:rPr>
            <w:szCs w:val="20"/>
          </w:rPr>
          <w:id w:val="186416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32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985E7B">
        <w:rPr>
          <w:szCs w:val="20"/>
        </w:rPr>
        <w:t xml:space="preserve"> Une aide à l’installation</w:t>
      </w:r>
      <w:r w:rsidRPr="00985E7B">
        <w:rPr>
          <w:szCs w:val="20"/>
        </w:rPr>
        <w:tab/>
      </w:r>
      <w:r w:rsidRPr="00985E7B">
        <w:rPr>
          <w:szCs w:val="20"/>
        </w:rPr>
        <w:tab/>
      </w:r>
      <w:sdt>
        <w:sdtPr>
          <w:rPr>
            <w:szCs w:val="20"/>
          </w:rPr>
          <w:id w:val="-200659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32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Pr="00985E7B">
        <w:rPr>
          <w:szCs w:val="20"/>
        </w:rPr>
        <w:t xml:space="preserve"> Une garantie impayés de loyer </w:t>
      </w:r>
    </w:p>
    <w:p w14:paraId="17D320F8" w14:textId="71A030DC" w:rsidR="00946C09" w:rsidRPr="00985E7B" w:rsidRDefault="002672D3" w:rsidP="00AA7D3A">
      <w:pPr>
        <w:spacing w:after="0" w:line="259" w:lineRule="auto"/>
        <w:ind w:left="0" w:firstLine="0"/>
        <w:rPr>
          <w:szCs w:val="20"/>
        </w:rPr>
      </w:pPr>
      <w:r w:rsidRPr="00CA232B">
        <w:rPr>
          <w:sz w:val="16"/>
          <w:szCs w:val="16"/>
        </w:rPr>
        <w:t xml:space="preserve"> </w:t>
      </w:r>
      <w:r w:rsidRPr="00985E7B">
        <w:rPr>
          <w:szCs w:val="20"/>
        </w:rPr>
        <w:t xml:space="preserve">Je déclare sur l’honneur l’exactitude des renseignements fournis et j’autorise le bailleur à transmettre les pièces nécessaires à l’instruction de ma demande. </w:t>
      </w:r>
    </w:p>
    <w:p w14:paraId="66194DAB" w14:textId="77777777" w:rsidR="00AA7D3A" w:rsidRPr="00AA7D3A" w:rsidRDefault="00AA7D3A" w:rsidP="00AA7D3A">
      <w:pPr>
        <w:spacing w:after="0" w:line="259" w:lineRule="auto"/>
        <w:ind w:left="0" w:right="52" w:firstLine="0"/>
        <w:jc w:val="right"/>
        <w:rPr>
          <w:szCs w:val="20"/>
        </w:rPr>
      </w:pPr>
      <w:r w:rsidRPr="00AA7D3A">
        <w:rPr>
          <w:b/>
          <w:szCs w:val="20"/>
        </w:rPr>
        <w:t>Signature demandeur</w:t>
      </w:r>
      <w:r w:rsidRPr="00AA7D3A">
        <w:rPr>
          <w:szCs w:val="20"/>
        </w:rPr>
        <w:t xml:space="preserve">  « Lu et approuvé »  A ………………………, le …………………………..</w:t>
      </w:r>
    </w:p>
    <w:p w14:paraId="534F5F38" w14:textId="77777777" w:rsidR="00A32CA0" w:rsidRDefault="00A32CA0" w:rsidP="00A32CA0">
      <w:pPr>
        <w:spacing w:after="0" w:line="259" w:lineRule="auto"/>
        <w:ind w:left="0" w:right="52" w:firstLine="0"/>
        <w:jc w:val="right"/>
        <w:rPr>
          <w:i/>
          <w:szCs w:val="20"/>
        </w:rPr>
      </w:pPr>
    </w:p>
    <w:p w14:paraId="510F28B4" w14:textId="77777777" w:rsidR="00AA7D3A" w:rsidRDefault="00AA7D3A" w:rsidP="00A32CA0">
      <w:pPr>
        <w:spacing w:after="0" w:line="259" w:lineRule="auto"/>
        <w:ind w:left="0" w:right="52" w:firstLine="0"/>
        <w:jc w:val="right"/>
        <w:rPr>
          <w:i/>
          <w:szCs w:val="20"/>
        </w:rPr>
      </w:pPr>
    </w:p>
    <w:p w14:paraId="0E55DBE0" w14:textId="77777777" w:rsidR="00AA7D3A" w:rsidRPr="00A32CA0" w:rsidRDefault="00AA7D3A" w:rsidP="00A32CA0">
      <w:pPr>
        <w:spacing w:after="0" w:line="259" w:lineRule="auto"/>
        <w:ind w:left="0" w:right="52" w:firstLine="0"/>
        <w:jc w:val="right"/>
        <w:rPr>
          <w:i/>
          <w:szCs w:val="20"/>
        </w:rPr>
      </w:pPr>
    </w:p>
    <w:p w14:paraId="2CFF5CCA" w14:textId="3CCE42AD" w:rsidR="00946C09" w:rsidRPr="00AA7D3A" w:rsidRDefault="002672D3" w:rsidP="00AA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</w:rPr>
      </w:pPr>
      <w:r w:rsidRPr="00AA7D3A">
        <w:rPr>
          <w:b/>
          <w:noProof/>
          <w:sz w:val="24"/>
          <w:szCs w:val="24"/>
        </w:rPr>
        <w:t>Partie à compléter par l</w:t>
      </w:r>
      <w:r w:rsidR="00AA7D3A">
        <w:rPr>
          <w:b/>
          <w:noProof/>
          <w:sz w:val="24"/>
          <w:szCs w:val="24"/>
        </w:rPr>
        <w:t>e bailleur</w:t>
      </w:r>
    </w:p>
    <w:p w14:paraId="5B9783F4" w14:textId="77777777" w:rsidR="00946C09" w:rsidRPr="00982DC0" w:rsidRDefault="00946C09">
      <w:pPr>
        <w:spacing w:after="21" w:line="259" w:lineRule="auto"/>
        <w:ind w:left="0" w:firstLine="0"/>
        <w:rPr>
          <w:sz w:val="12"/>
          <w:szCs w:val="12"/>
        </w:rPr>
      </w:pPr>
    </w:p>
    <w:p w14:paraId="5EAE07EC" w14:textId="77777777" w:rsidR="00946C09" w:rsidRDefault="002672D3">
      <w:pPr>
        <w:ind w:left="-5"/>
      </w:pPr>
      <w:r>
        <w:t xml:space="preserve">Nom du bailleur ………………………………………………………………………………………………………………………………………………………………. </w:t>
      </w:r>
    </w:p>
    <w:p w14:paraId="5572D23C" w14:textId="77777777" w:rsidR="00946C09" w:rsidRDefault="002672D3">
      <w:pPr>
        <w:ind w:left="-5"/>
      </w:pPr>
      <w:r>
        <w:t xml:space="preserve">Nom du référent ……………………………………………………………………………………………………………………………………………………………… </w:t>
      </w:r>
    </w:p>
    <w:p w14:paraId="30F8180C" w14:textId="77777777" w:rsidR="00946C09" w:rsidRDefault="002672D3" w:rsidP="00CA232B">
      <w:pPr>
        <w:spacing w:after="0" w:line="259" w:lineRule="auto"/>
        <w:ind w:left="0" w:firstLine="0"/>
      </w:pPr>
      <w:r>
        <w:t xml:space="preserve">Nom et prénom du demandeur ……………………………………………………………………………………………………………………………………….  </w:t>
      </w:r>
    </w:p>
    <w:p w14:paraId="38BF4C71" w14:textId="77777777" w:rsidR="00946C09" w:rsidRDefault="002672D3">
      <w:pPr>
        <w:ind w:left="-5"/>
      </w:pPr>
      <w:r>
        <w:t xml:space="preserve">Adresse 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 </w:t>
      </w:r>
    </w:p>
    <w:p w14:paraId="1DE45ADA" w14:textId="77777777" w:rsidR="00946C09" w:rsidRDefault="002672D3">
      <w:pPr>
        <w:ind w:left="-5"/>
      </w:pPr>
      <w:r>
        <w:t xml:space="preserve">N° téléphone : ………………………………………………………………………………………………………………………………………………………………… </w:t>
      </w:r>
    </w:p>
    <w:p w14:paraId="5C7E21D4" w14:textId="77777777" w:rsidR="00946C09" w:rsidRDefault="002672D3">
      <w:pPr>
        <w:ind w:left="-5"/>
      </w:pPr>
      <w:r>
        <w:t xml:space="preserve">N° Client (réf. Bailleur) : ………………………………………………………………………………………………………………………………………………….. </w:t>
      </w:r>
    </w:p>
    <w:p w14:paraId="6DE4AA8A" w14:textId="77777777" w:rsidR="00946C09" w:rsidRDefault="002672D3">
      <w:pPr>
        <w:ind w:left="-5"/>
      </w:pPr>
      <w:r>
        <w:t xml:space="preserve">N° allocataire CAF : …………………………………………………………………………………………………………………………………………………………. </w:t>
      </w:r>
    </w:p>
    <w:p w14:paraId="786F58E1" w14:textId="77777777" w:rsidR="00946C09" w:rsidRDefault="000D5E9F">
      <w:pPr>
        <w:spacing w:after="0" w:line="259" w:lineRule="auto"/>
        <w:ind w:left="0" w:right="4883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F08B5B" wp14:editId="171EEF63">
                <wp:simplePos x="0" y="0"/>
                <wp:positionH relativeFrom="column">
                  <wp:posOffset>5810250</wp:posOffset>
                </wp:positionH>
                <wp:positionV relativeFrom="paragraph">
                  <wp:posOffset>98425</wp:posOffset>
                </wp:positionV>
                <wp:extent cx="781050" cy="1404620"/>
                <wp:effectExtent l="0" t="0" r="19050" b="1841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22924" w14:textId="77777777" w:rsidR="0070246B" w:rsidRDefault="0070246B" w:rsidP="007024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F08B5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57.5pt;margin-top:7.75pt;width:6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">
                <v:textbox style="mso-fit-shape-to-text:t">
                  <w:txbxContent>
                    <w:p w14:paraId="34E22924" w14:textId="77777777" w:rsidR="0070246B" w:rsidRDefault="0070246B" w:rsidP="007024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80A98" wp14:editId="5CAB412F">
                <wp:simplePos x="0" y="0"/>
                <wp:positionH relativeFrom="column">
                  <wp:posOffset>3057525</wp:posOffset>
                </wp:positionH>
                <wp:positionV relativeFrom="paragraph">
                  <wp:posOffset>86995</wp:posOffset>
                </wp:positionV>
                <wp:extent cx="781050" cy="1404620"/>
                <wp:effectExtent l="0" t="0" r="19050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F1E5" w14:textId="77777777" w:rsidR="0070246B" w:rsidRDefault="000D5E9F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80A98" id="_x0000_s1027" type="#_x0000_t202" style="position:absolute;margin-left:240.75pt;margin-top:6.85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">
                <v:textbox style="mso-fit-shape-to-text:t">
                  <w:txbxContent>
                    <w:p w14:paraId="1573F1E5" w14:textId="77777777" w:rsidR="0070246B" w:rsidRDefault="000D5E9F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72D3">
        <w:t xml:space="preserve"> </w:t>
      </w:r>
    </w:p>
    <w:p w14:paraId="62B1AD8B" w14:textId="77777777" w:rsidR="00946C09" w:rsidRDefault="002672D3" w:rsidP="00AA7D3A">
      <w:pPr>
        <w:spacing w:after="0"/>
        <w:ind w:left="-5"/>
      </w:pPr>
      <w:r>
        <w:t xml:space="preserve">Montant des </w:t>
      </w:r>
      <w:r w:rsidR="0070246B">
        <w:t>ressources des 3 derniers mois</w:t>
      </w:r>
      <w:r w:rsidR="000D5E9F">
        <w:t xml:space="preserve"> (moyenne)</w:t>
      </w:r>
      <w:r w:rsidR="0070246B">
        <w:t xml:space="preserve"> : </w:t>
      </w:r>
      <w:r w:rsidR="00985E7B">
        <w:tab/>
      </w:r>
      <w:r w:rsidR="000D5E9F">
        <w:tab/>
      </w:r>
      <w:r w:rsidR="00985E7B">
        <w:t xml:space="preserve">Composition familiale :  </w:t>
      </w:r>
    </w:p>
    <w:p w14:paraId="33414178" w14:textId="69524EFD" w:rsidR="00946C09" w:rsidRDefault="002672D3" w:rsidP="00AA7D3A">
      <w:pPr>
        <w:spacing w:after="0" w:line="259" w:lineRule="auto"/>
        <w:ind w:left="0" w:right="4883" w:firstLine="0"/>
      </w:pPr>
      <w:r>
        <w:t xml:space="preserve"> </w:t>
      </w:r>
      <w:r w:rsidR="00985E7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01450C" wp14:editId="11C2D0E7">
                <wp:simplePos x="0" y="0"/>
                <wp:positionH relativeFrom="column">
                  <wp:posOffset>4533900</wp:posOffset>
                </wp:positionH>
                <wp:positionV relativeFrom="paragraph">
                  <wp:posOffset>64135</wp:posOffset>
                </wp:positionV>
                <wp:extent cx="781050" cy="1404620"/>
                <wp:effectExtent l="0" t="0" r="19050" b="1841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7BCD" w14:textId="77777777" w:rsidR="00985E7B" w:rsidRDefault="00985E7B" w:rsidP="00985E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1450C" id="_x0000_s1028" type="#_x0000_t202" style="position:absolute;margin-left:357pt;margin-top:5.05pt;width:61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">
                <v:textbox style="mso-fit-shape-to-text:t">
                  <w:txbxContent>
                    <w:p w14:paraId="07B87BCD" w14:textId="77777777" w:rsidR="00985E7B" w:rsidRDefault="00985E7B" w:rsidP="00985E7B"/>
                  </w:txbxContent>
                </v:textbox>
                <w10:wrap type="square"/>
              </v:shape>
            </w:pict>
          </mc:Fallback>
        </mc:AlternateContent>
      </w:r>
      <w:r w:rsidR="00BF0A12">
        <w:tab/>
      </w:r>
      <w:r w:rsidR="00BF0A12">
        <w:tab/>
      </w:r>
      <w:r w:rsidR="0070246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E2DBDE" wp14:editId="3319C0AC">
                <wp:simplePos x="0" y="0"/>
                <wp:positionH relativeFrom="column">
                  <wp:posOffset>2171700</wp:posOffset>
                </wp:positionH>
                <wp:positionV relativeFrom="paragraph">
                  <wp:posOffset>60960</wp:posOffset>
                </wp:positionV>
                <wp:extent cx="781050" cy="1404620"/>
                <wp:effectExtent l="0" t="0" r="19050" b="1841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49BB8" w14:textId="77777777" w:rsidR="0070246B" w:rsidRDefault="0070246B" w:rsidP="0070246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E2DBDE" id="_x0000_s1029" type="#_x0000_t202" style="position:absolute;margin-left:171pt;margin-top:4.8pt;width:6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">
                <v:textbox style="mso-fit-shape-to-text:t">
                  <w:txbxContent>
                    <w:p w14:paraId="38749BB8" w14:textId="77777777" w:rsidR="0070246B" w:rsidRDefault="0070246B" w:rsidP="0070246B"/>
                  </w:txbxContent>
                </v:textbox>
                <w10:wrap type="square"/>
              </v:shape>
            </w:pict>
          </mc:Fallback>
        </mc:AlternateContent>
      </w:r>
    </w:p>
    <w:p w14:paraId="697956B5" w14:textId="77777777" w:rsidR="00946C09" w:rsidRDefault="002672D3" w:rsidP="00AA7D3A">
      <w:pPr>
        <w:spacing w:after="0"/>
        <w:ind w:left="-5"/>
      </w:pPr>
      <w:r>
        <w:t>Montant APL (estimé le cas échéant)</w:t>
      </w:r>
      <w:r w:rsidR="00985E7B">
        <w:t> :</w:t>
      </w:r>
      <w:r>
        <w:t xml:space="preserve"> </w:t>
      </w:r>
      <w:r w:rsidR="00985E7B">
        <w:tab/>
        <w:t xml:space="preserve">Typologie du logement : </w:t>
      </w:r>
    </w:p>
    <w:p w14:paraId="6F004DD8" w14:textId="37361DBC" w:rsidR="00985E7B" w:rsidRPr="00AA7D3A" w:rsidRDefault="00985E7B" w:rsidP="00AA7D3A">
      <w:pPr>
        <w:spacing w:before="100" w:beforeAutospacing="1" w:after="0"/>
        <w:rPr>
          <w:rFonts w:asciiTheme="minorHAnsi" w:eastAsiaTheme="minorHAnsi" w:hAnsiTheme="minorHAnsi" w:cstheme="minorBidi"/>
          <w:noProof/>
          <w:color w:val="auto"/>
        </w:rPr>
      </w:pPr>
      <w:r>
        <w:rPr>
          <w:noProof/>
        </w:rPr>
        <w:t>Le dem</w:t>
      </w:r>
      <w:r w:rsidR="00AA7D3A">
        <w:rPr>
          <w:noProof/>
        </w:rPr>
        <w:t xml:space="preserve">andeur a-t-il payé la caution ? </w:t>
      </w:r>
      <w:r w:rsidR="00AA7D3A">
        <w:rPr>
          <w:noProof/>
        </w:rPr>
        <w:sym w:font="Wingdings" w:char="F071"/>
      </w:r>
      <w:r w:rsidR="00AA7D3A">
        <w:rPr>
          <w:noProof/>
        </w:rPr>
        <w:t xml:space="preserve">OUI </w:t>
      </w:r>
      <w:r>
        <w:rPr>
          <w:noProof/>
        </w:rPr>
        <w:tab/>
      </w:r>
      <w:r>
        <w:rPr>
          <w:noProof/>
        </w:rPr>
        <w:sym w:font="Wingdings" w:char="F071"/>
      </w:r>
      <w:r>
        <w:rPr>
          <w:noProof/>
        </w:rPr>
        <w:t xml:space="preserve"> NON</w:t>
      </w:r>
    </w:p>
    <w:p w14:paraId="79B74D7A" w14:textId="529F87A1" w:rsidR="00985E7B" w:rsidRDefault="00985E7B" w:rsidP="00AA7D3A">
      <w:pPr>
        <w:spacing w:after="0"/>
        <w:rPr>
          <w:noProof/>
        </w:rPr>
      </w:pPr>
      <w:r>
        <w:rPr>
          <w:noProof/>
        </w:rPr>
        <w:t>Le demandeur a-t-il payé le 1</w:t>
      </w:r>
      <w:r w:rsidRPr="00AA7D3A">
        <w:rPr>
          <w:noProof/>
          <w:vertAlign w:val="superscript"/>
        </w:rPr>
        <w:t>er</w:t>
      </w:r>
      <w:r>
        <w:rPr>
          <w:noProof/>
        </w:rPr>
        <w:t xml:space="preserve"> loyer ?</w:t>
      </w:r>
      <w:r>
        <w:rPr>
          <w:noProof/>
        </w:rPr>
        <w:tab/>
      </w:r>
      <w:r>
        <w:rPr>
          <w:noProof/>
        </w:rPr>
        <w:sym w:font="Wingdings" w:char="F071"/>
      </w:r>
      <w:r>
        <w:rPr>
          <w:noProof/>
        </w:rPr>
        <w:t xml:space="preserve"> OUI (joindre justificatif de paiement)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sym w:font="Wingdings" w:char="F071"/>
      </w:r>
      <w:r>
        <w:rPr>
          <w:noProof/>
        </w:rPr>
        <w:t xml:space="preserve"> NON</w:t>
      </w:r>
    </w:p>
    <w:p w14:paraId="77CBD826" w14:textId="77777777" w:rsidR="00BA04DB" w:rsidRDefault="00BA04DB" w:rsidP="00BA04DB">
      <w:pPr>
        <w:spacing w:after="0"/>
        <w:rPr>
          <w:noProof/>
        </w:rPr>
      </w:pPr>
      <w:r>
        <w:rPr>
          <w:noProof/>
        </w:rPr>
        <w:t>La demande de tiers-payant a été déposée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sym w:font="Wingdings" w:char="F071"/>
      </w:r>
      <w:r>
        <w:rPr>
          <w:noProof/>
        </w:rPr>
        <w:t xml:space="preserve">OUI </w:t>
      </w:r>
      <w:r>
        <w:rPr>
          <w:noProof/>
        </w:rPr>
        <w:tab/>
      </w:r>
      <w:r>
        <w:rPr>
          <w:noProof/>
        </w:rPr>
        <w:sym w:font="Wingdings" w:char="F071"/>
      </w:r>
      <w:r>
        <w:rPr>
          <w:noProof/>
        </w:rPr>
        <w:t xml:space="preserve"> NON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date : …………….</w:t>
      </w:r>
    </w:p>
    <w:p w14:paraId="082444D3" w14:textId="4ACA823A" w:rsidR="00946C09" w:rsidRPr="002672D3" w:rsidRDefault="00BA04DB" w:rsidP="00BA04DB">
      <w:pPr>
        <w:spacing w:after="0"/>
        <w:rPr>
          <w:szCs w:val="20"/>
        </w:rPr>
      </w:pPr>
      <w:r w:rsidRPr="002672D3">
        <w:rPr>
          <w:szCs w:val="20"/>
        </w:rPr>
        <w:t xml:space="preserve"> </w:t>
      </w:r>
      <w:r w:rsidR="002672D3" w:rsidRPr="002672D3">
        <w:rPr>
          <w:szCs w:val="20"/>
        </w:rPr>
        <w:t xml:space="preserve">Le bailleur a vérifié que le logement attribué est en cohérence avec le Règlement Intérieur du FSL de la MEL tant en termes de taille du logement que de taux d’effort. </w:t>
      </w:r>
    </w:p>
    <w:p w14:paraId="7270FDBC" w14:textId="77777777" w:rsidR="00946C09" w:rsidRPr="002672D3" w:rsidRDefault="002672D3" w:rsidP="00AA7D3A">
      <w:pPr>
        <w:spacing w:after="0"/>
        <w:rPr>
          <w:szCs w:val="20"/>
        </w:rPr>
      </w:pPr>
      <w:r w:rsidRPr="002672D3">
        <w:rPr>
          <w:szCs w:val="20"/>
        </w:rPr>
        <w:t xml:space="preserve">Le bailleur s’engage à ne pas solliciter auprès du ménage le paiement du dépôt de garantie et avance de loyer qui seraient couverts par le Fonds de Solidarité Logement. </w:t>
      </w:r>
    </w:p>
    <w:p w14:paraId="7DFFCA81" w14:textId="09A279E1" w:rsidR="00AA7D3A" w:rsidRPr="00AA7D3A" w:rsidRDefault="00AA7D3A" w:rsidP="00AA7D3A">
      <w:pPr>
        <w:spacing w:after="0" w:line="259" w:lineRule="auto"/>
        <w:ind w:left="0" w:right="52" w:firstLine="0"/>
        <w:jc w:val="right"/>
        <w:rPr>
          <w:szCs w:val="20"/>
        </w:rPr>
      </w:pPr>
      <w:r w:rsidRPr="00AA7D3A">
        <w:rPr>
          <w:b/>
          <w:szCs w:val="20"/>
        </w:rPr>
        <w:t xml:space="preserve">Signature </w:t>
      </w:r>
      <w:r>
        <w:rPr>
          <w:b/>
          <w:szCs w:val="20"/>
        </w:rPr>
        <w:t>du bailleur</w:t>
      </w:r>
      <w:r w:rsidRPr="00AA7D3A">
        <w:rPr>
          <w:szCs w:val="20"/>
        </w:rPr>
        <w:t xml:space="preserve">  </w:t>
      </w:r>
      <w:r>
        <w:rPr>
          <w:szCs w:val="20"/>
        </w:rPr>
        <w:t>avec cachet</w:t>
      </w:r>
      <w:r w:rsidRPr="00AA7D3A">
        <w:rPr>
          <w:szCs w:val="20"/>
        </w:rPr>
        <w:t xml:space="preserve">  A ………………………, le …………………………..</w:t>
      </w:r>
    </w:p>
    <w:p w14:paraId="5BB6DEFC" w14:textId="63F5222C" w:rsidR="00AA7D3A" w:rsidRDefault="00AA7D3A">
      <w:pPr>
        <w:spacing w:after="0" w:line="259" w:lineRule="auto"/>
        <w:ind w:left="0" w:right="54" w:firstLine="0"/>
        <w:jc w:val="right"/>
        <w:rPr>
          <w:i/>
          <w:sz w:val="22"/>
        </w:rPr>
      </w:pPr>
    </w:p>
    <w:p w14:paraId="2E9C8C8A" w14:textId="45758184" w:rsidR="00BA04DB" w:rsidRPr="00B33096" w:rsidRDefault="00BA04DB" w:rsidP="00BA04DB">
      <w:pPr>
        <w:spacing w:after="0" w:line="259" w:lineRule="auto"/>
        <w:ind w:left="0" w:right="54" w:firstLine="0"/>
        <w:rPr>
          <w:i/>
          <w:sz w:val="22"/>
        </w:rPr>
      </w:pPr>
    </w:p>
    <w:p w14:paraId="144BDC7D" w14:textId="0DFD69C0" w:rsidR="00AA7D3A" w:rsidRPr="002068E0" w:rsidRDefault="00AA7D3A" w:rsidP="00AA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Liste des pièces à joindre</w:t>
      </w:r>
      <w:r w:rsidRPr="002068E0">
        <w:rPr>
          <w:b/>
          <w:noProof/>
          <w:sz w:val="24"/>
          <w:szCs w:val="24"/>
        </w:rPr>
        <w:t xml:space="preserve"> </w:t>
      </w:r>
      <w:r>
        <w:rPr>
          <w:rStyle w:val="Appelnotedebasdep"/>
          <w:b/>
          <w:noProof/>
          <w:sz w:val="24"/>
          <w:szCs w:val="24"/>
        </w:rPr>
        <w:footnoteReference w:id="1"/>
      </w:r>
    </w:p>
    <w:p w14:paraId="1AE9662F" w14:textId="62125EAE" w:rsidR="00946C09" w:rsidRDefault="002672D3" w:rsidP="00AA7D3A">
      <w:pPr>
        <w:spacing w:after="0" w:line="259" w:lineRule="auto"/>
        <w:ind w:left="0" w:right="27" w:firstLine="0"/>
      </w:pPr>
      <w:r>
        <w:rPr>
          <w:sz w:val="12"/>
        </w:rPr>
        <w:t xml:space="preserve"> </w:t>
      </w: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5949"/>
        <w:gridCol w:w="4536"/>
      </w:tblGrid>
      <w:tr w:rsidR="00A32CA0" w14:paraId="7EE7FEBF" w14:textId="77777777" w:rsidTr="00A32CA0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14:paraId="24F5A5D7" w14:textId="6A2CFE13" w:rsidR="00A32CA0" w:rsidRDefault="00AA7D3A" w:rsidP="00AA7D3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Aide à l’installation suite à l’attribution d’un certificat de recevabilité</w:t>
            </w:r>
          </w:p>
        </w:tc>
      </w:tr>
      <w:tr w:rsidR="00AA7D3A" w14:paraId="1FCC8EB7" w14:textId="77777777" w:rsidTr="00BA04DB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24D6D5" w14:textId="4592DF98" w:rsidR="00AA7D3A" w:rsidRDefault="00AA7D3A" w:rsidP="00F7172C">
            <w:pPr>
              <w:rPr>
                <w:szCs w:val="20"/>
              </w:rPr>
            </w:pPr>
            <w:r>
              <w:rPr>
                <w:noProof/>
                <w:lang w:eastAsia="fr-FR"/>
              </w:rPr>
              <w:sym w:font="Wingdings" w:char="F071"/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szCs w:val="20"/>
              </w:rPr>
              <w:t>Ressources des 3 derniers mois de toutes les personnes composant le foyer</w:t>
            </w:r>
            <w:bookmarkStart w:id="0" w:name="_GoBack"/>
            <w:bookmarkEnd w:id="0"/>
            <w:r>
              <w:rPr>
                <w:szCs w:val="20"/>
              </w:rPr>
              <w:t xml:space="preserve"> </w:t>
            </w:r>
          </w:p>
          <w:p w14:paraId="48D76204" w14:textId="5966E346" w:rsidR="00AA7D3A" w:rsidRDefault="00AA7D3A" w:rsidP="00F7172C">
            <w:pPr>
              <w:rPr>
                <w:szCs w:val="20"/>
              </w:rPr>
            </w:pPr>
            <w:r>
              <w:rPr>
                <w:noProof/>
                <w:lang w:eastAsia="fr-FR"/>
              </w:rPr>
              <w:sym w:font="Wingdings" w:char="F071"/>
            </w:r>
            <w:r w:rsidR="00783021">
              <w:rPr>
                <w:noProof/>
                <w:lang w:eastAsia="fr-FR"/>
              </w:rPr>
              <w:t xml:space="preserve"> Bail</w:t>
            </w:r>
          </w:p>
          <w:p w14:paraId="09D81098" w14:textId="77777777" w:rsidR="00AA7D3A" w:rsidRPr="00A32CA0" w:rsidRDefault="00AA7D3A" w:rsidP="00AA7D3A">
            <w:pPr>
              <w:rPr>
                <w:szCs w:val="20"/>
              </w:rPr>
            </w:pPr>
            <w:r>
              <w:rPr>
                <w:noProof/>
                <w:lang w:eastAsia="fr-FR"/>
              </w:rPr>
              <w:sym w:font="Wingdings" w:char="F071"/>
            </w:r>
            <w:r>
              <w:rPr>
                <w:noProof/>
                <w:lang w:eastAsia="fr-FR"/>
              </w:rPr>
              <w:t xml:space="preserve"> </w:t>
            </w:r>
            <w:r w:rsidRPr="00A32CA0">
              <w:rPr>
                <w:szCs w:val="20"/>
              </w:rPr>
              <w:t>Justificatif si frais avancés</w:t>
            </w:r>
          </w:p>
          <w:p w14:paraId="2A7B3D48" w14:textId="39872504" w:rsidR="00AA7D3A" w:rsidRDefault="00AA7D3A" w:rsidP="00BA04DB">
            <w:pPr>
              <w:rPr>
                <w:szCs w:val="20"/>
              </w:rPr>
            </w:pPr>
            <w:r>
              <w:rPr>
                <w:noProof/>
                <w:lang w:eastAsia="fr-FR"/>
              </w:rPr>
              <w:sym w:font="Wingdings" w:char="F071"/>
            </w:r>
            <w:r>
              <w:rPr>
                <w:noProof/>
                <w:lang w:eastAsia="fr-FR"/>
              </w:rPr>
              <w:t xml:space="preserve"> </w:t>
            </w:r>
            <w:r w:rsidR="00BA04DB">
              <w:rPr>
                <w:szCs w:val="20"/>
              </w:rPr>
              <w:t>Justificatif tiers payant pour la garantie ou de dépôt de la demande</w:t>
            </w:r>
            <w:r w:rsidR="00BA04DB" w:rsidDel="00BA04DB">
              <w:rPr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C1D61" w14:textId="77777777" w:rsidR="00AA7D3A" w:rsidRDefault="00AA7D3A" w:rsidP="00AA7D3A">
            <w:pPr>
              <w:rPr>
                <w:rFonts w:asciiTheme="minorHAnsi" w:hAnsiTheme="minorHAnsi"/>
                <w:sz w:val="18"/>
                <w:szCs w:val="18"/>
              </w:rPr>
            </w:pPr>
            <w:r w:rsidRPr="00A32CA0">
              <w:rPr>
                <w:noProof/>
                <w:lang w:eastAsia="fr-FR"/>
              </w:rPr>
              <w:sym w:font="Wingdings" w:char="F071"/>
            </w:r>
            <w:r w:rsidRPr="00A32CA0">
              <w:rPr>
                <w:noProof/>
                <w:lang w:eastAsia="fr-FR"/>
              </w:rPr>
              <w:t xml:space="preserve"> Pour les allocataires MSA ou non-affiliés CAF : pièce d’identité du demandeur,  RIB du ménage et copie du dernier avis d’imposition ou de non-imposition (à défaut déclaration sur l’honneur)</w:t>
            </w:r>
            <w:r w:rsidRPr="001134C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11525D28" w14:textId="4353BF0E" w:rsidR="00AA7D3A" w:rsidRPr="00AA7D3A" w:rsidRDefault="00AA7D3A" w:rsidP="00AA7D3A">
            <w:pPr>
              <w:rPr>
                <w:szCs w:val="20"/>
              </w:rPr>
            </w:pPr>
            <w:r>
              <w:rPr>
                <w:noProof/>
                <w:lang w:eastAsia="fr-FR"/>
              </w:rPr>
              <w:sym w:font="Wingdings" w:char="F071"/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szCs w:val="20"/>
              </w:rPr>
              <w:t>Etat des lieux (si typologie non reprise sur le bail)</w:t>
            </w:r>
            <w:r w:rsidRPr="001134C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A32CA0" w14:paraId="5F0664B0" w14:textId="77777777" w:rsidTr="00A32CA0">
        <w:trPr>
          <w:jc w:val="center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CB64" w14:textId="77777777" w:rsidR="00A32CA0" w:rsidRDefault="00A32CA0" w:rsidP="00F7172C">
            <w:pPr>
              <w:rPr>
                <w:szCs w:val="20"/>
              </w:rPr>
            </w:pPr>
          </w:p>
        </w:tc>
      </w:tr>
    </w:tbl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32CA0" w:rsidRPr="00F504BD" w14:paraId="50CEC4F0" w14:textId="77777777" w:rsidTr="00F7172C">
        <w:tc>
          <w:tcPr>
            <w:tcW w:w="10485" w:type="dxa"/>
            <w:shd w:val="clear" w:color="auto" w:fill="FF9999"/>
          </w:tcPr>
          <w:p w14:paraId="60E8749E" w14:textId="77777777" w:rsidR="00A32CA0" w:rsidRPr="00F504BD" w:rsidRDefault="00A32CA0" w:rsidP="00F7172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Demande de mise en jeu de garantie de loyer</w:t>
            </w:r>
          </w:p>
        </w:tc>
      </w:tr>
      <w:tr w:rsidR="00A32CA0" w:rsidRPr="0093144D" w14:paraId="105FE945" w14:textId="77777777" w:rsidTr="00F7172C">
        <w:tc>
          <w:tcPr>
            <w:tcW w:w="10485" w:type="dxa"/>
          </w:tcPr>
          <w:p w14:paraId="2766087A" w14:textId="77777777" w:rsidR="00A32CA0" w:rsidRPr="0093144D" w:rsidRDefault="00A32CA0" w:rsidP="00F7172C">
            <w:pPr>
              <w:rPr>
                <w:szCs w:val="20"/>
              </w:rPr>
            </w:pPr>
            <w:r>
              <w:rPr>
                <w:noProof/>
                <w:lang w:eastAsia="fr-FR"/>
              </w:rPr>
              <w:sym w:font="Wingdings" w:char="F071"/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szCs w:val="20"/>
              </w:rPr>
              <w:t xml:space="preserve">Courrier de demande                                         </w:t>
            </w:r>
            <w:r>
              <w:rPr>
                <w:noProof/>
                <w:lang w:eastAsia="fr-FR"/>
              </w:rPr>
              <w:sym w:font="Wingdings" w:char="F071"/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szCs w:val="20"/>
              </w:rPr>
              <w:t>Relevé de compte</w:t>
            </w:r>
          </w:p>
        </w:tc>
      </w:tr>
    </w:tbl>
    <w:p w14:paraId="175D02AA" w14:textId="7028174F" w:rsidR="00EB4ABE" w:rsidRPr="00AA7D3A" w:rsidRDefault="00EB4ABE" w:rsidP="00AA7D3A">
      <w:pPr>
        <w:spacing w:after="0" w:line="259" w:lineRule="auto"/>
        <w:ind w:left="0" w:right="27" w:firstLine="0"/>
        <w:rPr>
          <w:sz w:val="12"/>
        </w:rPr>
      </w:pPr>
    </w:p>
    <w:sectPr w:rsidR="00EB4ABE" w:rsidRPr="00AA7D3A" w:rsidSect="00982DC0">
      <w:headerReference w:type="default" r:id="rId10"/>
      <w:pgSz w:w="11900" w:h="16840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771E2" w14:textId="77777777" w:rsidR="000D5E9F" w:rsidRDefault="000D5E9F" w:rsidP="000D5E9F">
      <w:pPr>
        <w:spacing w:after="0" w:line="240" w:lineRule="auto"/>
      </w:pPr>
      <w:r>
        <w:separator/>
      </w:r>
    </w:p>
  </w:endnote>
  <w:endnote w:type="continuationSeparator" w:id="0">
    <w:p w14:paraId="507080C5" w14:textId="77777777" w:rsidR="000D5E9F" w:rsidRDefault="000D5E9F" w:rsidP="000D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D031E" w14:textId="77777777" w:rsidR="000D5E9F" w:rsidRDefault="000D5E9F" w:rsidP="000D5E9F">
      <w:pPr>
        <w:spacing w:after="0" w:line="240" w:lineRule="auto"/>
      </w:pPr>
      <w:r>
        <w:separator/>
      </w:r>
    </w:p>
  </w:footnote>
  <w:footnote w:type="continuationSeparator" w:id="0">
    <w:p w14:paraId="6ED26075" w14:textId="77777777" w:rsidR="000D5E9F" w:rsidRDefault="000D5E9F" w:rsidP="000D5E9F">
      <w:pPr>
        <w:spacing w:after="0" w:line="240" w:lineRule="auto"/>
      </w:pPr>
      <w:r>
        <w:continuationSeparator/>
      </w:r>
    </w:p>
  </w:footnote>
  <w:footnote w:id="1">
    <w:p w14:paraId="3D565AE3" w14:textId="77777777" w:rsidR="00AA7D3A" w:rsidRDefault="00AA7D3A" w:rsidP="00AA7D3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313B8">
        <w:rPr>
          <w:sz w:val="18"/>
        </w:rPr>
        <w:t>Tout dossier transmis non complet (formulaires et pièces justificatives) ne pourra être instruit. En absence de transmission des éléments manquants dans un délai d’un mois suivant la réception du dossier à l’Unité FSL, la demande fera l’objet d’une décision de rejet.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EF6E5" w14:textId="5779E367" w:rsidR="00AA7D3A" w:rsidRDefault="00AA7D3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15C2E0" wp14:editId="71552A74">
          <wp:simplePos x="0" y="0"/>
          <wp:positionH relativeFrom="margin">
            <wp:align>right</wp:align>
          </wp:positionH>
          <wp:positionV relativeFrom="page">
            <wp:posOffset>112741</wp:posOffset>
          </wp:positionV>
          <wp:extent cx="742950" cy="890905"/>
          <wp:effectExtent l="0" t="0" r="0" b="4445"/>
          <wp:wrapThrough wrapText="bothSides">
            <wp:wrapPolygon edited="0">
              <wp:start x="0" y="0"/>
              <wp:lineTo x="0" y="21246"/>
              <wp:lineTo x="21046" y="21246"/>
              <wp:lineTo x="21046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_logo_carre_rou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C3BDE">
      <w:rPr>
        <w:noProof/>
      </w:rPr>
      <w:drawing>
        <wp:anchor distT="0" distB="0" distL="114300" distR="114300" simplePos="0" relativeHeight="251659264" behindDoc="1" locked="0" layoutInCell="1" allowOverlap="1" wp14:anchorId="09B65200" wp14:editId="1D34332F">
          <wp:simplePos x="0" y="0"/>
          <wp:positionH relativeFrom="column">
            <wp:posOffset>1666256</wp:posOffset>
          </wp:positionH>
          <wp:positionV relativeFrom="paragraph">
            <wp:posOffset>-302821</wp:posOffset>
          </wp:positionV>
          <wp:extent cx="2514600" cy="775659"/>
          <wp:effectExtent l="0" t="0" r="0" b="5715"/>
          <wp:wrapTight wrapText="bothSides">
            <wp:wrapPolygon edited="0">
              <wp:start x="0" y="0"/>
              <wp:lineTo x="0" y="21229"/>
              <wp:lineTo x="21436" y="21229"/>
              <wp:lineTo x="21436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75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C3BDE">
      <w:rPr>
        <w:noProof/>
      </w:rPr>
      <w:drawing>
        <wp:anchor distT="0" distB="0" distL="114300" distR="114300" simplePos="0" relativeHeight="251658240" behindDoc="0" locked="0" layoutInCell="1" allowOverlap="1" wp14:anchorId="1640EC85" wp14:editId="4D2922D6">
          <wp:simplePos x="0" y="0"/>
          <wp:positionH relativeFrom="column">
            <wp:posOffset>-219693</wp:posOffset>
          </wp:positionH>
          <wp:positionV relativeFrom="paragraph">
            <wp:posOffset>-356260</wp:posOffset>
          </wp:positionV>
          <wp:extent cx="1885950" cy="812372"/>
          <wp:effectExtent l="0" t="0" r="0" b="698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12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3664"/>
    <w:multiLevelType w:val="hybridMultilevel"/>
    <w:tmpl w:val="A992EBCE"/>
    <w:lvl w:ilvl="0" w:tplc="E4FAC76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69E5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2678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C6FA6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E19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08F1F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6AF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66D8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AC981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94AE0"/>
    <w:multiLevelType w:val="hybridMultilevel"/>
    <w:tmpl w:val="6FEAD26A"/>
    <w:lvl w:ilvl="0" w:tplc="710A1AF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69E5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2678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C6FA6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E194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08F1F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B6AF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66D8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AC981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09"/>
    <w:rsid w:val="000D5E9F"/>
    <w:rsid w:val="001134C1"/>
    <w:rsid w:val="001C5A40"/>
    <w:rsid w:val="002672D3"/>
    <w:rsid w:val="006A6848"/>
    <w:rsid w:val="0070246B"/>
    <w:rsid w:val="00783021"/>
    <w:rsid w:val="00946C09"/>
    <w:rsid w:val="00982DC0"/>
    <w:rsid w:val="00985E7B"/>
    <w:rsid w:val="00A32CA0"/>
    <w:rsid w:val="00A36A74"/>
    <w:rsid w:val="00AA7D3A"/>
    <w:rsid w:val="00B017B5"/>
    <w:rsid w:val="00B22695"/>
    <w:rsid w:val="00B33096"/>
    <w:rsid w:val="00BA04DB"/>
    <w:rsid w:val="00BF0A12"/>
    <w:rsid w:val="00C27C5F"/>
    <w:rsid w:val="00C8660A"/>
    <w:rsid w:val="00C96172"/>
    <w:rsid w:val="00CA232B"/>
    <w:rsid w:val="00DA2AB5"/>
    <w:rsid w:val="00DF05E6"/>
    <w:rsid w:val="00EB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F482"/>
  <w15:docId w15:val="{A3A2A7F8-27E0-4426-B14E-B35652C7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51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5E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5E9F"/>
    <w:rPr>
      <w:rFonts w:ascii="Calibri" w:eastAsia="Calibri" w:hAnsi="Calibri" w:cs="Calibri"/>
      <w:color w:val="00000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0D5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5E9F"/>
    <w:rPr>
      <w:rFonts w:ascii="Calibri" w:eastAsia="Calibri" w:hAnsi="Calibri" w:cs="Calibri"/>
      <w:color w:val="000000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7B5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A32C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A32C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7D3A"/>
    <w:pPr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7D3A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A7D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F724534BF6D40C4B8A91B926D49BCAA5" ma:contentTypeVersion="7" ma:contentTypeDescription="Type de contenu Documents LM" ma:contentTypeScope="" ma:versionID="9aec0de8c55f811688e2b820959c6db8">
  <xsd:schema xmlns:xsd="http://www.w3.org/2001/XMLSchema" xmlns:xs="http://www.w3.org/2001/XMLSchema" xmlns:p="http://schemas.microsoft.com/office/2006/metadata/properties" xmlns:ns2="C389FAD7-46BC-4500-BFA8-293B2F01075C" xmlns:ns3="http://schemas.microsoft.com/sharepoint/v3/fields" xmlns:ns4="c28df04b-bf1f-4dba-a7e5-daa76f0ee91b" targetNamespace="http://schemas.microsoft.com/office/2006/metadata/properties" ma:root="true" ma:fieldsID="6e92d0867f7279b3c89b075d4a756277" ns2:_="" ns3:_="" ns4:_="">
    <xsd:import namespace="C389FAD7-46BC-4500-BFA8-293B2F01075C"/>
    <xsd:import namespace="http://schemas.microsoft.com/sharepoint/v3/fields"/>
    <xsd:import namespace="c28df04b-bf1f-4dba-a7e5-daa76f0ee91b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4:TaxCatchAll" minOccurs="0"/>
                <xsd:element ref="ns2:EliseDate" minOccurs="0"/>
                <xsd:element ref="ns2:EliseChrono" minOccurs="0"/>
                <xsd:element ref="ns2:Elis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FAD7-46BC-4500-BFA8-293B2F01075C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default="[today]" ma:format="DateOnly" ma:internalName="LM_DateEnregistrement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29" nillable="true" ma:displayName="EliseDate" ma:internalName="EliseDate">
      <xsd:simpleType>
        <xsd:restriction base="dms:DateTime"/>
      </xsd:simpleType>
    </xsd:element>
    <xsd:element name="EliseChrono" ma:index="30" nillable="true" ma:displayName="EliseChrono" ma:internalName="EliseChrono">
      <xsd:simpleType>
        <xsd:restriction base="dms:Text"/>
      </xsd:simpleType>
    </xsd:element>
    <xsd:element name="EliseUrl" ma:index="31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df04b-bf1f-4dba-a7e5-daa76f0ee91b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a5a4506c-16f4-4731-97a2-d50e89e20a4c}" ma:internalName="TaxCatchAll" ma:showField="CatchAllData" ma:web="c28df04b-bf1f-4dba-a7e5-daa76f0ee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DureeDeVie xmlns="C389FAD7-46BC-4500-BFA8-293B2F01075C" xsi:nil="true"/>
    <LM_Auteur xmlns="C389FAD7-46BC-4500-BFA8-293B2F01075C">
      <UserInfo>
        <DisplayName/>
        <AccountId xsi:nil="true"/>
        <AccountType/>
      </UserInfo>
    </LM_Auteur>
    <LM_Doc_Lieu_1 xmlns="http://schemas.microsoft.com/sharepoint/v3/fields">
      <Terms xmlns="http://schemas.microsoft.com/office/infopath/2007/PartnerControls"/>
    </LM_Doc_Lieu_1>
    <LM_Editeur xmlns="C389FAD7-46BC-4500-BFA8-293B2F01075C">Métropole Européenne de Lille</LM_Editeur>
    <LM_AuteurLibre xmlns="C389FAD7-46BC-4500-BFA8-293B2F01075C" xsi:nil="true"/>
    <LM_Droits xmlns="C389FAD7-46BC-4500-BFA8-293B2F01075C">Tous droits réservés</LM_Droits>
    <LM_Contributeur xmlns="C389FAD7-46BC-4500-BFA8-293B2F01075C">
      <UserInfo>
        <DisplayName/>
        <AccountId xsi:nil="true"/>
        <AccountType/>
      </UserInfo>
    </LM_Contributeur>
    <LM_Doc_ActionArchivage xmlns="C389FAD7-46BC-4500-BFA8-293B2F01075C" xsi:nil="true"/>
    <LM_Relation xmlns="C389FAD7-46BC-4500-BFA8-293B2F01075C">
      <Url xsi:nil="true"/>
      <Description xsi:nil="true"/>
    </LM_Relation>
    <EliseChrono xmlns="C389FAD7-46BC-4500-BFA8-293B2F01075C" xsi:nil="true"/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>Formulaire</TermName>
          <TermId>41da75a6-f740-433d-a7ac-382c9db7861b</TermId>
        </TermInfo>
      </Terms>
    </LM_Doc_Classement_1>
    <LM_Identifiant xmlns="C389FAD7-46BC-4500-BFA8-293B2F01075C" xsi:nil="true"/>
    <LM_Source xmlns="C389FAD7-46BC-4500-BFA8-293B2F01075C">
      <Url xsi:nil="true"/>
      <Description xsi:nil="true"/>
    </LM_Source>
    <EliseUrl xmlns="C389FAD7-46BC-4500-BFA8-293B2F01075C">
      <Url xsi:nil="true"/>
      <Description xsi:nil="true"/>
    </EliseUrl>
    <LM_ContributeurExterne xmlns="C389FAD7-46BC-4500-BFA8-293B2F01075C" xsi:nil="true"/>
    <LM_Taille xmlns="C389FAD7-46BC-4500-BFA8-293B2F01075C" xsi:nil="true"/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>Fonds de solidarité Logement</TermName>
          <TermId>57214f8b-a94f-43f9-9070-85d4a83c3c98</TermId>
        </TermInfo>
      </Terms>
    </LM_Doc_MotCle_1>
    <EliseDate xmlns="C389FAD7-46BC-4500-BFA8-293B2F01075C" xsi:nil="true"/>
    <LM_DateEnregistrement xmlns="C389FAD7-46BC-4500-BFA8-293B2F01075C">2021-02-22T23:00:00+00:00</LM_DateEnregistrement>
    <LM_Resume xmlns="C389FAD7-46BC-4500-BFA8-293B2F01075C" xsi:nil="true"/>
    <TaxCatchAll xmlns="c28df04b-bf1f-4dba-a7e5-daa76f0ee91b">
      <Value>406</Value>
      <Value>393</Value>
    </TaxCatchAll>
  </documentManagement>
</p:properties>
</file>

<file path=customXml/itemProps1.xml><?xml version="1.0" encoding="utf-8"?>
<ds:datastoreItem xmlns:ds="http://schemas.openxmlformats.org/officeDocument/2006/customXml" ds:itemID="{AABE8465-4AAD-48CD-95FD-977C562F5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9FAD7-46BC-4500-BFA8-293B2F01075C"/>
    <ds:schemaRef ds:uri="http://schemas.microsoft.com/sharepoint/v3/fields"/>
    <ds:schemaRef ds:uri="c28df04b-bf1f-4dba-a7e5-daa76f0ee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7FE0E-D94E-4925-902E-AD54D98CB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F357D-6A88-46D2-9A29-0330906E96E2}">
  <ds:schemaRefs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C389FAD7-46BC-4500-BFA8-293B2F01075C"/>
    <ds:schemaRef ds:uri="http://schemas.microsoft.com/office/2006/documentManagement/types"/>
    <ds:schemaRef ds:uri="http://www.w3.org/XML/1998/namespace"/>
    <ds:schemaRef ds:uri="c28df04b-bf1f-4dba-a7e5-daa76f0ee91b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accès simplifié 2021</vt:lpstr>
    </vt:vector>
  </TitlesOfParts>
  <Company>MEL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accès simplifié 2021</dc:title>
  <dc:subject/>
  <dc:creator>DLIEKENS</dc:creator>
  <cp:keywords/>
  <cp:lastModifiedBy>LEBEGUE Martin</cp:lastModifiedBy>
  <cp:revision>7</cp:revision>
  <cp:lastPrinted>2021-03-29T09:58:00Z</cp:lastPrinted>
  <dcterms:created xsi:type="dcterms:W3CDTF">2021-03-29T09:59:00Z</dcterms:created>
  <dcterms:modified xsi:type="dcterms:W3CDTF">2022-07-04T14:57:00Z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0x010100F845AE67FD694770A9119A97FB6AF2EA00F724534BF6D40C4B8A91B926D49BCAA5</vt:lpwstr>
  </property>
  <property fmtid="{D5CDD505-2E9C-101B-9397-08002B2CF9AE}" pid="3" name="LM_Doc_Lieu">
    <vt:lpwstr/>
  </property>
  <property fmtid="{D5CDD505-2E9C-101B-9397-08002B2CF9AE}" pid="4" name="LM_Doc_MotCle">
    <vt:lpwstr>406;#Fonds de solidarité Logement|57214f8b-a94f-43f9-9070-85d4a83c3c98</vt:lpwstr>
  </property>
  <property fmtid="{D5CDD505-2E9C-101B-9397-08002B2CF9AE}" pid="5" name="LM_Doc_Classement">
    <vt:lpwstr>393;#Formulaire|41da75a6-f740-433d-a7ac-382c9db7861b</vt:lpwstr>
  </property>
</Properties>
</file>