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3F" w:rsidRPr="00E26383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Fiche synthèse </w:t>
      </w:r>
      <w:r w:rsidRPr="00E26383">
        <w:rPr>
          <w:rFonts w:ascii="Arial" w:hAnsi="Arial" w:cs="Arial"/>
          <w:b/>
          <w:bCs/>
          <w:sz w:val="22"/>
          <w:szCs w:val="22"/>
          <w:lang w:eastAsia="en-US"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AAP Accueil de talents</w:t>
      </w:r>
      <w:r w:rsidRPr="00E26383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</w:p>
    <w:p w:rsidR="0099083F" w:rsidRPr="00E26383" w:rsidRDefault="0099083F" w:rsidP="00990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99083F" w:rsidRDefault="0099083F" w:rsidP="0099083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NOM DU PROJET</w:t>
      </w:r>
    </w:p>
    <w:p w:rsidR="0099083F" w:rsidRPr="00E26383" w:rsidRDefault="0099083F" w:rsidP="0099083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en-US"/>
        </w:rPr>
      </w:pPr>
    </w:p>
    <w:p w:rsidR="002E68AA" w:rsidRDefault="002E68AA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99083F" w:rsidRPr="00E26383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26383">
        <w:rPr>
          <w:rFonts w:ascii="Arial" w:hAnsi="Arial" w:cs="Arial"/>
          <w:b/>
          <w:sz w:val="22"/>
          <w:szCs w:val="22"/>
        </w:rPr>
        <w:t>Résumé du projet global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26383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(1500 caractères ma</w:t>
      </w:r>
      <w:r w:rsidRPr="0099083F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i</w:t>
      </w:r>
      <w:r w:rsidRPr="0099083F">
        <w:rPr>
          <w:rFonts w:ascii="Arial" w:hAnsi="Arial" w:cs="Arial"/>
          <w:sz w:val="22"/>
          <w:szCs w:val="22"/>
        </w:rPr>
        <w:t xml:space="preserve"> en </w:t>
      </w:r>
      <w:r w:rsidRPr="0099083F">
        <w:rPr>
          <w:rFonts w:ascii="Arial" w:hAnsi="Arial" w:cs="Arial"/>
          <w:sz w:val="22"/>
          <w:szCs w:val="22"/>
          <w:u w:val="single"/>
        </w:rPr>
        <w:t>français obligatoirement</w:t>
      </w:r>
      <w:r>
        <w:rPr>
          <w:rFonts w:ascii="Arial" w:hAnsi="Arial" w:cs="Arial"/>
          <w:sz w:val="22"/>
          <w:szCs w:val="22"/>
        </w:rPr>
        <w:t>)</w:t>
      </w:r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  <w:r w:rsidRPr="00E26383">
        <w:rPr>
          <w:rFonts w:ascii="Arial" w:hAnsi="Arial" w:cs="Arial"/>
          <w:b/>
          <w:sz w:val="22"/>
          <w:szCs w:val="22"/>
        </w:rPr>
        <w:t>Retombées potentielles :</w:t>
      </w:r>
      <w:r w:rsidRPr="00E26383">
        <w:rPr>
          <w:rFonts w:ascii="Arial" w:hAnsi="Arial" w:cs="Arial"/>
          <w:sz w:val="22"/>
          <w:szCs w:val="22"/>
        </w:rPr>
        <w:t xml:space="preserve"> </w:t>
      </w:r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99083F" w:rsidRPr="00E26383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26383">
        <w:rPr>
          <w:rFonts w:ascii="Arial" w:hAnsi="Arial" w:cs="Arial"/>
          <w:b/>
          <w:bCs/>
          <w:sz w:val="22"/>
          <w:szCs w:val="22"/>
          <w:lang w:eastAsia="en-US"/>
        </w:rPr>
        <w:t xml:space="preserve">Coordinateur ou responsable scientifique : </w:t>
      </w:r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99083F" w:rsidRPr="00E26383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en-US"/>
        </w:rPr>
      </w:pPr>
      <w:r w:rsidRPr="00E26383">
        <w:rPr>
          <w:rFonts w:ascii="Arial" w:hAnsi="Arial" w:cs="Arial"/>
          <w:b/>
          <w:bCs/>
          <w:sz w:val="22"/>
          <w:szCs w:val="22"/>
          <w:lang w:eastAsia="en-US"/>
        </w:rPr>
        <w:t xml:space="preserve">Thématique : </w:t>
      </w:r>
    </w:p>
    <w:p w:rsidR="0099083F" w:rsidRPr="00E26383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en-US"/>
        </w:rPr>
      </w:pPr>
      <w:r w:rsidRPr="00E26383">
        <w:rPr>
          <w:rFonts w:ascii="Arial" w:hAnsi="Arial" w:cs="Arial"/>
          <w:b/>
          <w:bCs/>
          <w:sz w:val="22"/>
          <w:szCs w:val="22"/>
          <w:lang w:eastAsia="en-US"/>
        </w:rPr>
        <w:t xml:space="preserve">Discipline scientifique : </w:t>
      </w:r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99083F" w:rsidRPr="00E26383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en-US"/>
        </w:rPr>
      </w:pPr>
      <w:r w:rsidRPr="00E26383">
        <w:rPr>
          <w:rFonts w:ascii="Arial" w:hAnsi="Arial" w:cs="Arial"/>
          <w:b/>
          <w:bCs/>
          <w:sz w:val="22"/>
          <w:szCs w:val="22"/>
          <w:lang w:eastAsia="en-US"/>
        </w:rPr>
        <w:t xml:space="preserve">Etablissement(s) porteur(s) : </w:t>
      </w:r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en-US"/>
        </w:rPr>
      </w:pPr>
      <w:r w:rsidRPr="00E26383">
        <w:rPr>
          <w:rFonts w:ascii="Arial" w:hAnsi="Arial" w:cs="Arial"/>
          <w:b/>
          <w:bCs/>
          <w:sz w:val="22"/>
          <w:szCs w:val="22"/>
          <w:lang w:eastAsia="en-US"/>
        </w:rPr>
        <w:t xml:space="preserve">Laboratoire d'accueil : </w:t>
      </w:r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99083F" w:rsidRPr="00E26383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E26383">
        <w:rPr>
          <w:rFonts w:ascii="Arial" w:hAnsi="Arial" w:cs="Arial"/>
          <w:b/>
          <w:bCs/>
          <w:sz w:val="22"/>
          <w:szCs w:val="22"/>
          <w:lang w:eastAsia="en-US"/>
        </w:rPr>
        <w:t xml:space="preserve">Durée du projet : </w:t>
      </w:r>
    </w:p>
    <w:p w:rsidR="0099083F" w:rsidRPr="00E26383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99083F" w:rsidRPr="00E26383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en-US"/>
        </w:rPr>
      </w:pPr>
      <w:r w:rsidRPr="00E26383">
        <w:rPr>
          <w:rFonts w:ascii="Arial" w:hAnsi="Arial" w:cs="Arial"/>
          <w:b/>
          <w:bCs/>
          <w:sz w:val="22"/>
          <w:szCs w:val="22"/>
          <w:lang w:eastAsia="en-US"/>
        </w:rPr>
        <w:t>Coût du projet :</w:t>
      </w:r>
      <w:r>
        <w:rPr>
          <w:rFonts w:ascii="Arial" w:hAnsi="Arial" w:cs="Arial"/>
          <w:b/>
          <w:bCs/>
          <w:sz w:val="22"/>
          <w:szCs w:val="22"/>
          <w:lang w:eastAsia="en-US"/>
        </w:rPr>
        <w:tab/>
      </w:r>
      <w:r>
        <w:rPr>
          <w:rFonts w:ascii="Arial" w:hAnsi="Arial" w:cs="Arial"/>
          <w:b/>
          <w:bCs/>
          <w:sz w:val="22"/>
          <w:szCs w:val="22"/>
          <w:lang w:eastAsia="en-US"/>
        </w:rPr>
        <w:tab/>
      </w:r>
      <w:r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E26383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E26383">
        <w:rPr>
          <w:rFonts w:ascii="Arial" w:hAnsi="Arial" w:cs="Arial"/>
          <w:b/>
          <w:bCs/>
          <w:sz w:val="22"/>
          <w:szCs w:val="22"/>
          <w:lang w:eastAsia="en-US"/>
        </w:rPr>
        <w:tab/>
        <w:t xml:space="preserve">Aide demandée : </w:t>
      </w:r>
    </w:p>
    <w:p w:rsidR="0099083F" w:rsidRDefault="0099083F" w:rsidP="0099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926D8E" w:rsidRPr="002E68AA" w:rsidRDefault="0099083F" w:rsidP="002E6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en-US"/>
        </w:rPr>
      </w:pPr>
      <w:r w:rsidRPr="00E26383">
        <w:rPr>
          <w:rFonts w:ascii="Arial" w:hAnsi="Arial" w:cs="Arial"/>
          <w:b/>
          <w:bCs/>
          <w:sz w:val="22"/>
          <w:szCs w:val="22"/>
          <w:lang w:eastAsia="en-US"/>
        </w:rPr>
        <w:t>Taux moyen d’intervention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 :</w:t>
      </w:r>
    </w:p>
    <w:sectPr w:rsidR="00926D8E" w:rsidRPr="002E68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68" w:rsidRDefault="00E57B68" w:rsidP="0099083F">
      <w:r>
        <w:separator/>
      </w:r>
    </w:p>
  </w:endnote>
  <w:endnote w:type="continuationSeparator" w:id="0">
    <w:p w:rsidR="00E57B68" w:rsidRDefault="00E57B68" w:rsidP="0099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68" w:rsidRDefault="00E57B68" w:rsidP="0099083F">
      <w:r>
        <w:separator/>
      </w:r>
    </w:p>
  </w:footnote>
  <w:footnote w:type="continuationSeparator" w:id="0">
    <w:p w:rsidR="00E57B68" w:rsidRDefault="00E57B68" w:rsidP="0099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AA" w:rsidRDefault="002E68AA" w:rsidP="002E68AA">
    <w:pPr>
      <w:rPr>
        <w:rFonts w:ascii="Arial" w:hAnsi="Arial"/>
        <w:snapToGrid w:val="0"/>
        <w:color w:val="000000"/>
        <w:sz w:val="22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668"/>
      <w:gridCol w:w="7512"/>
    </w:tblGrid>
    <w:tr w:rsidR="002E68AA" w:rsidRPr="008E22D8" w:rsidTr="00B00FF0">
      <w:tc>
        <w:tcPr>
          <w:tcW w:w="1668" w:type="dxa"/>
          <w:shd w:val="clear" w:color="auto" w:fill="auto"/>
        </w:tcPr>
        <w:p w:rsidR="002E68AA" w:rsidRPr="008E22D8" w:rsidRDefault="002E68AA" w:rsidP="002E68AA">
          <w:pPr>
            <w:ind w:right="-249"/>
            <w:rPr>
              <w:rFonts w:ascii="Arial" w:hAnsi="Arial"/>
              <w:snapToGrid w:val="0"/>
              <w:color w:val="000000"/>
              <w:sz w:val="22"/>
            </w:rPr>
          </w:pPr>
          <w:r w:rsidRPr="008E22D8">
            <w:rPr>
              <w:rFonts w:ascii="Arial" w:hAnsi="Arial"/>
              <w:noProof/>
              <w:snapToGrid w:val="0"/>
              <w:color w:val="000000"/>
              <w:sz w:val="22"/>
            </w:rPr>
            <w:drawing>
              <wp:inline distT="0" distB="0" distL="0" distR="0">
                <wp:extent cx="590550" cy="723900"/>
                <wp:effectExtent l="0" t="0" r="0" b="0"/>
                <wp:docPr id="1" name="Image 1" descr="2015_logo_carre_rou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5_logo_carre_rou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shd w:val="clear" w:color="auto" w:fill="auto"/>
        </w:tcPr>
        <w:p w:rsidR="002E68AA" w:rsidRDefault="002E68AA" w:rsidP="002E68AA">
          <w:pPr>
            <w:jc w:val="right"/>
            <w:rPr>
              <w:rFonts w:ascii="Arial" w:hAnsi="Arial"/>
              <w:b/>
              <w:snapToGrid w:val="0"/>
              <w:color w:val="000000"/>
              <w:sz w:val="22"/>
            </w:rPr>
          </w:pPr>
        </w:p>
        <w:p w:rsidR="002E68AA" w:rsidRDefault="002E68AA" w:rsidP="002E68AA">
          <w:pPr>
            <w:jc w:val="right"/>
            <w:rPr>
              <w:rFonts w:ascii="Arial" w:hAnsi="Arial"/>
              <w:b/>
              <w:snapToGrid w:val="0"/>
              <w:color w:val="000000"/>
              <w:sz w:val="22"/>
            </w:rPr>
          </w:pPr>
        </w:p>
        <w:p w:rsidR="002E68AA" w:rsidRPr="00F05F07" w:rsidRDefault="002E68AA" w:rsidP="002E68AA">
          <w:pPr>
            <w:jc w:val="right"/>
            <w:rPr>
              <w:rFonts w:ascii="Arial" w:hAnsi="Arial"/>
              <w:b/>
              <w:snapToGrid w:val="0"/>
              <w:color w:val="000000"/>
              <w:sz w:val="22"/>
            </w:rPr>
          </w:pPr>
          <w:r w:rsidRPr="00237EC7">
            <w:rPr>
              <w:rFonts w:ascii="Arial" w:hAnsi="Arial"/>
              <w:b/>
              <w:snapToGrid w:val="0"/>
              <w:color w:val="000000"/>
              <w:sz w:val="22"/>
            </w:rPr>
            <w:t xml:space="preserve">Direction Innovation </w:t>
          </w:r>
          <w:r>
            <w:rPr>
              <w:rFonts w:ascii="Arial" w:hAnsi="Arial"/>
              <w:b/>
              <w:snapToGrid w:val="0"/>
              <w:color w:val="000000"/>
              <w:sz w:val="22"/>
            </w:rPr>
            <w:t>Attractivité</w:t>
          </w:r>
          <w:r w:rsidRPr="008E22D8">
            <w:rPr>
              <w:rFonts w:ascii="Arial" w:hAnsi="Arial"/>
              <w:b/>
              <w:snapToGrid w:val="0"/>
              <w:color w:val="000000"/>
            </w:rPr>
            <w:t xml:space="preserve"> </w:t>
          </w:r>
        </w:p>
        <w:p w:rsidR="002E68AA" w:rsidRPr="008E22D8" w:rsidRDefault="002E68AA" w:rsidP="002E68AA">
          <w:pPr>
            <w:jc w:val="right"/>
            <w:rPr>
              <w:rFonts w:ascii="Arial" w:hAnsi="Arial"/>
              <w:snapToGrid w:val="0"/>
              <w:color w:val="000000"/>
              <w:sz w:val="22"/>
            </w:rPr>
          </w:pPr>
          <w:r w:rsidRPr="00237EC7">
            <w:rPr>
              <w:rFonts w:ascii="Arial" w:hAnsi="Arial"/>
              <w:snapToGrid w:val="0"/>
              <w:color w:val="000000"/>
            </w:rPr>
            <w:t xml:space="preserve">Service Innovation Recherche </w:t>
          </w:r>
          <w:r>
            <w:rPr>
              <w:rFonts w:ascii="Arial" w:hAnsi="Arial"/>
              <w:snapToGrid w:val="0"/>
              <w:color w:val="000000"/>
            </w:rPr>
            <w:t>Digital</w:t>
          </w:r>
        </w:p>
      </w:tc>
    </w:tr>
  </w:tbl>
  <w:p w:rsidR="002E68AA" w:rsidRDefault="002E68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3F"/>
    <w:rsid w:val="002E68AA"/>
    <w:rsid w:val="00926D8E"/>
    <w:rsid w:val="0099083F"/>
    <w:rsid w:val="00E5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8CB3-1E3F-4AF4-845A-26D1E009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99083F"/>
    <w:rPr>
      <w:rFonts w:ascii="Arial" w:hAnsi="Arial"/>
      <w:sz w:val="20"/>
      <w:szCs w:val="20"/>
    </w:rPr>
  </w:style>
  <w:style w:type="table" w:styleId="Grilledutableau">
    <w:name w:val="Table Grid"/>
    <w:basedOn w:val="TableauNormal"/>
    <w:rsid w:val="009908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908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08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908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083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M.E.L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LAMBRECHT Anne</dc:creator>
  <cp:keywords/>
  <dc:description/>
  <cp:lastModifiedBy>LAMBRECHT Anne</cp:lastModifiedBy>
  <cp:revision>3</cp:revision>
  <dcterms:created xsi:type="dcterms:W3CDTF">2019-01-03T15:01:00Z</dcterms:created>
  <dcterms:modified xsi:type="dcterms:W3CDTF">2019-01-03T15:08:00Z</dcterms:modified>
</cp:coreProperties>
</file>